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0A044" w14:textId="77777777" w:rsidR="00F107A5" w:rsidRDefault="00F107A5" w:rsidP="00F107A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РУДЯНСКИЙ СЕЛЬСКИЙ СОВЕТ ДЕПУТАТОВ</w:t>
      </w:r>
    </w:p>
    <w:p w14:paraId="3B812D17" w14:textId="77777777" w:rsidR="00F107A5" w:rsidRDefault="00F107A5" w:rsidP="00F107A5">
      <w:pPr>
        <w:pStyle w:val="ConsPlus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КАНСКОГО РАЙОНА КРАСНОЯРСКОГО КРАЯ</w:t>
      </w:r>
    </w:p>
    <w:p w14:paraId="65ABA3C5" w14:textId="77777777" w:rsidR="00F107A5" w:rsidRDefault="00F107A5" w:rsidP="00F107A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6A34C" w14:textId="77777777" w:rsidR="00F107A5" w:rsidRPr="00942487" w:rsidRDefault="00F107A5" w:rsidP="00F107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48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2487"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6DA34F35" w14:textId="0501F0C0" w:rsidR="00F107A5" w:rsidRPr="00942487" w:rsidRDefault="00F107A5" w:rsidP="00F107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23.12.2022</w:t>
      </w:r>
      <w:r w:rsidR="00001D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48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4248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19-89</w:t>
      </w:r>
    </w:p>
    <w:p w14:paraId="2D2291BA" w14:textId="77777777" w:rsidR="00F107A5" w:rsidRDefault="00F107A5" w:rsidP="00F107A5">
      <w:pPr>
        <w:pStyle w:val="ConsPlusTitle"/>
        <w:ind w:right="341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Рудянского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от 25.12.2018г. № 31-85 «Об утверждении Правил благоустройства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Рудянского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Канского района Красноярского края»</w:t>
      </w:r>
    </w:p>
    <w:p w14:paraId="223D4E96" w14:textId="0A3B8D67" w:rsidR="00F107A5" w:rsidRPr="00001D67" w:rsidRDefault="00001D67" w:rsidP="00F107A5">
      <w:pPr>
        <w:pStyle w:val="a5"/>
        <w:spacing w:after="0"/>
        <w:jc w:val="center"/>
        <w:rPr>
          <w:sz w:val="28"/>
          <w:szCs w:val="28"/>
        </w:rPr>
      </w:pPr>
      <w:r w:rsidRPr="00001D67">
        <w:rPr>
          <w:sz w:val="28"/>
          <w:szCs w:val="28"/>
        </w:rPr>
        <w:t xml:space="preserve"> </w:t>
      </w:r>
    </w:p>
    <w:p w14:paraId="24FC84F2" w14:textId="57AF8EB1" w:rsidR="00F107A5" w:rsidRDefault="00001D67" w:rsidP="00F107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D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07A5" w:rsidRPr="00173B72">
        <w:rPr>
          <w:rFonts w:ascii="Times New Roman" w:hAnsi="Times New Roman" w:cs="Times New Roman"/>
          <w:sz w:val="28"/>
          <w:szCs w:val="28"/>
        </w:rPr>
        <w:t>В соответствии с частью 10 статьи 35 Федерального закона от 06.10.2003 № 131-ФЗ «Об общих принципах организации местного самоуправления в Российской Федерации», пунктом 7 части 2 статьи 45.1 Федерального закона № 131-ФЗ «Об общих принципах организации местного самоуправления в Российской Федерации»,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в ред.</w:t>
      </w:r>
      <w:r w:rsidRPr="00001D67">
        <w:rPr>
          <w:rFonts w:ascii="Times New Roman" w:hAnsi="Times New Roman" w:cs="Times New Roman"/>
          <w:sz w:val="28"/>
          <w:szCs w:val="28"/>
        </w:rPr>
        <w:t xml:space="preserve"> </w:t>
      </w:r>
      <w:r w:rsidR="00F107A5" w:rsidRPr="0017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14.07.2022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Федерации» </w:t>
      </w:r>
      <w:proofErr w:type="spellStart"/>
      <w:r w:rsidR="00F107A5">
        <w:rPr>
          <w:rFonts w:ascii="Times New Roman" w:hAnsi="Times New Roman" w:cs="Times New Roman"/>
          <w:sz w:val="28"/>
          <w:szCs w:val="28"/>
        </w:rPr>
        <w:t>Рудянской</w:t>
      </w:r>
      <w:proofErr w:type="spellEnd"/>
      <w:r w:rsidR="00F107A5">
        <w:rPr>
          <w:rFonts w:ascii="Times New Roman" w:hAnsi="Times New Roman" w:cs="Times New Roman"/>
          <w:sz w:val="28"/>
          <w:szCs w:val="28"/>
        </w:rPr>
        <w:t xml:space="preserve"> Совет депутатов:</w:t>
      </w:r>
    </w:p>
    <w:p w14:paraId="0684F117" w14:textId="77777777" w:rsidR="00F107A5" w:rsidRDefault="00F107A5" w:rsidP="00F10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21A32C" w14:textId="77777777" w:rsidR="00F107A5" w:rsidRDefault="00F107A5" w:rsidP="00F10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667DA214" w14:textId="77777777" w:rsidR="00F107A5" w:rsidRDefault="00F107A5" w:rsidP="00F10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BFC3F6" w14:textId="77777777" w:rsidR="00F107A5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Правила </w:t>
      </w:r>
      <w:r w:rsidRPr="00E45CF3">
        <w:rPr>
          <w:rFonts w:ascii="Times New Roman" w:hAnsi="Times New Roman" w:cs="Times New Roman"/>
          <w:sz w:val="28"/>
          <w:szCs w:val="28"/>
        </w:rPr>
        <w:t>благоустрой</w:t>
      </w:r>
      <w:r>
        <w:rPr>
          <w:rFonts w:ascii="Times New Roman" w:hAnsi="Times New Roman" w:cs="Times New Roman"/>
          <w:sz w:val="28"/>
          <w:szCs w:val="28"/>
        </w:rPr>
        <w:t xml:space="preserve">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изменения:</w:t>
      </w:r>
    </w:p>
    <w:p w14:paraId="63CDA761" w14:textId="77777777" w:rsidR="00F107A5" w:rsidRDefault="00F107A5" w:rsidP="00F107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 д</w:t>
      </w:r>
      <w:r w:rsidRPr="0037450A">
        <w:rPr>
          <w:rFonts w:ascii="Times New Roman" w:hAnsi="Times New Roman" w:cs="Times New Roman"/>
          <w:sz w:val="28"/>
          <w:szCs w:val="28"/>
        </w:rPr>
        <w:t>ополнить раздел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37450A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9B2D8C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2.7.16.4) </w:t>
      </w:r>
      <w:r w:rsidRPr="0037450A">
        <w:rPr>
          <w:rFonts w:ascii="Times New Roman" w:hAnsi="Times New Roman" w:cs="Times New Roman"/>
          <w:sz w:val="28"/>
          <w:szCs w:val="28"/>
        </w:rPr>
        <w:t>Владельцы домашних животных обязаны:</w:t>
      </w:r>
    </w:p>
    <w:p w14:paraId="532F309F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выполнять требования настоящих Правил;</w:t>
      </w:r>
    </w:p>
    <w:p w14:paraId="546918A8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14:paraId="5EE3B727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не допускать домашних животных на детские площадки, в магазины, общественные места;</w:t>
      </w:r>
    </w:p>
    <w:p w14:paraId="60F63001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14:paraId="5F9C7239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14:paraId="0FD6E913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 xml:space="preserve">- сообщать в государственную ветеринарную службу обо всех случаях падежа, массового заболевания, необычного поведения домашних животных, и </w:t>
      </w:r>
      <w:r w:rsidRPr="0037450A">
        <w:rPr>
          <w:rFonts w:ascii="Times New Roman" w:hAnsi="Times New Roman" w:cs="Times New Roman"/>
          <w:sz w:val="28"/>
          <w:szCs w:val="28"/>
        </w:rPr>
        <w:lastRenderedPageBreak/>
        <w:t>неукоснительно соблюдать рекомендации ветеринарного специалиста по результатам обследования;</w:t>
      </w:r>
    </w:p>
    <w:p w14:paraId="42B834C0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выполнять предписания должностных лиц органов санитарно-эпидемиологического и ветеринарного надзора.</w:t>
      </w:r>
    </w:p>
    <w:p w14:paraId="2FCC8217" w14:textId="77777777" w:rsidR="00F107A5" w:rsidRDefault="00F107A5" w:rsidP="00F107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Запрещается выбрасывать труп погибшего животного.</w:t>
      </w:r>
    </w:p>
    <w:p w14:paraId="53A78C1D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2.7.16.5) </w:t>
      </w:r>
      <w:r w:rsidRPr="0037450A">
        <w:rPr>
          <w:rFonts w:ascii="Times New Roman" w:hAnsi="Times New Roman" w:cs="Times New Roman"/>
          <w:sz w:val="28"/>
          <w:szCs w:val="28"/>
        </w:rPr>
        <w:t>Порядок выгула собак;</w:t>
      </w:r>
    </w:p>
    <w:p w14:paraId="5DB7139E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выводить собак из жилых помещений, а также изолированных территорий в общие дворы и на улицу только на поводке; собак сторожевых и социально- опасных пород - на поводке и в наморднике;</w:t>
      </w:r>
    </w:p>
    <w:p w14:paraId="5378817E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 людных и общественных местах собака должна находиться только на коротком поводке и в наморднике;</w:t>
      </w:r>
    </w:p>
    <w:p w14:paraId="510CAA98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-владелец собаки обязан убирать продукты жизнедеятельности животного;</w:t>
      </w:r>
    </w:p>
    <w:p w14:paraId="6DF971AB" w14:textId="77777777" w:rsidR="00F107A5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14:paraId="158A8EE8" w14:textId="77777777" w:rsidR="00F107A5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2.7.16.6) Особенности содержания собак и кошек:</w:t>
      </w:r>
    </w:p>
    <w:p w14:paraId="7F990F67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ладельцы собак и кошек обязаны принимать меры по обеспечени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тишины в жилых помещениях с 22.00 до 06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.00.</w:t>
      </w:r>
    </w:p>
    <w:p w14:paraId="2DF0DA4E" w14:textId="77777777" w:rsidR="00F107A5" w:rsidRDefault="00F107A5" w:rsidP="00F10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обаки независимо от породы и назначения, находящиеся без владельцев на улицах и других общественных местах, а также бездомные кошки, считаются бродячими и подлежат отлову.</w:t>
      </w:r>
    </w:p>
    <w:p w14:paraId="0BF3ADCB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 надпись при входе на участок. («Осторожно злая собака»).</w:t>
      </w:r>
    </w:p>
    <w:p w14:paraId="1E5EF4DA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рганизации, имеющие закрепленные территории, охраняемые 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14:paraId="3BE41A33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ладельцы служебных собак обязаны:</w:t>
      </w:r>
    </w:p>
    <w:p w14:paraId="38CDE98C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по содержанию домашних животных, установленные настоящими Правилами;</w:t>
      </w:r>
    </w:p>
    <w:p w14:paraId="4E858397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нахождения на закрепленной территории бродячих животных.</w:t>
      </w:r>
    </w:p>
    <w:p w14:paraId="731608A0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2.7.16.7) 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содержания сельскохозяйственных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55DAFC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Владельцы сельскохозяйственных животных обязаны:</w:t>
      </w:r>
    </w:p>
    <w:p w14:paraId="0BBECEF1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сельскохозяйственных домашних животных кормом и водой, безопасными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14:paraId="32159B6A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2.7.16.8) </w:t>
      </w:r>
      <w:r w:rsidRPr="0037450A">
        <w:rPr>
          <w:rFonts w:ascii="Times New Roman" w:hAnsi="Times New Roman" w:cs="Times New Roman"/>
          <w:sz w:val="28"/>
          <w:szCs w:val="28"/>
        </w:rPr>
        <w:t>Порядок выпаса сельскохозяйственных животных</w:t>
      </w:r>
    </w:p>
    <w:p w14:paraId="01F7FD44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7450A">
        <w:rPr>
          <w:rFonts w:ascii="Times New Roman" w:hAnsi="Times New Roman" w:cs="Times New Roman"/>
          <w:sz w:val="28"/>
          <w:szCs w:val="28"/>
        </w:rPr>
        <w:t>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14:paraId="21BBBF52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7450A">
        <w:rPr>
          <w:rFonts w:ascii="Times New Roman" w:hAnsi="Times New Roman" w:cs="Times New Roman"/>
          <w:sz w:val="28"/>
          <w:szCs w:val="28"/>
        </w:rPr>
        <w:t>ыпас сельскохозяйственных животных должен производиться только под присмотром владельцев животных или пастуха.</w:t>
      </w:r>
    </w:p>
    <w:p w14:paraId="3AA76750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7450A">
        <w:rPr>
          <w:rFonts w:ascii="Times New Roman" w:hAnsi="Times New Roman" w:cs="Times New Roman"/>
          <w:sz w:val="28"/>
          <w:szCs w:val="28"/>
        </w:rPr>
        <w:t>ладелец сельскохозяйственного животного обязан:</w:t>
      </w:r>
    </w:p>
    <w:p w14:paraId="43332D39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lastRenderedPageBreak/>
        <w:t>- перед выгоном на пастбище получить разрешение органа государственного ветеринарного надзора на выпас животных;</w:t>
      </w:r>
    </w:p>
    <w:p w14:paraId="1D5AB049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 xml:space="preserve">- осуществлять выпас домашнего скота на отведенной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37450A">
        <w:rPr>
          <w:rFonts w:ascii="Times New Roman" w:hAnsi="Times New Roman" w:cs="Times New Roman"/>
          <w:sz w:val="28"/>
          <w:szCs w:val="28"/>
        </w:rPr>
        <w:t>для этих целей территории;</w:t>
      </w:r>
    </w:p>
    <w:p w14:paraId="3B29AC6C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14:paraId="48C88526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14:paraId="4FA8DB72" w14:textId="77777777" w:rsidR="00F107A5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сопровождать домашний скот до места сбора стада и передать пастуху, а также встречать домашний скот после пастьбы.</w:t>
      </w:r>
    </w:p>
    <w:p w14:paraId="1BF779AF" w14:textId="77777777" w:rsidR="00F107A5" w:rsidRPr="0076037B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2.7.16.9) </w:t>
      </w:r>
      <w:r w:rsidRPr="0076037B">
        <w:rPr>
          <w:rFonts w:ascii="Times New Roman" w:hAnsi="Times New Roman" w:cs="Times New Roman"/>
          <w:sz w:val="28"/>
          <w:szCs w:val="28"/>
        </w:rPr>
        <w:t>Требования к организации площадок для выгула домашних животных.</w:t>
      </w:r>
    </w:p>
    <w:p w14:paraId="0003FD2E" w14:textId="77777777" w:rsidR="00F107A5" w:rsidRPr="0076037B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6037B">
        <w:rPr>
          <w:rFonts w:ascii="Times New Roman" w:hAnsi="Times New Roman" w:cs="Times New Roman"/>
          <w:sz w:val="28"/>
          <w:szCs w:val="28"/>
        </w:rPr>
        <w:t>лощадки для выгула домашних животных следует размещать на территориях общего пользования, за пределами санитарной зоны источников водоснабжения первого и второго поясов.</w:t>
      </w:r>
    </w:p>
    <w:p w14:paraId="34146F94" w14:textId="77777777" w:rsidR="00F107A5" w:rsidRPr="0076037B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76037B">
        <w:rPr>
          <w:rFonts w:ascii="Times New Roman" w:hAnsi="Times New Roman" w:cs="Times New Roman"/>
          <w:sz w:val="28"/>
          <w:szCs w:val="28"/>
        </w:rPr>
        <w:t>ля покрытия поверхности части площадки, предназначенной для выгула домашних животных, необходимо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следует проектировать с твердым или комбинированным видом покрытия (плитка, утопленная в газон). Подход к площадке допускается оборудовать твердым видом покрытия.</w:t>
      </w:r>
    </w:p>
    <w:p w14:paraId="0F095E81" w14:textId="77777777" w:rsidR="00F107A5" w:rsidRPr="0076037B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76037B">
        <w:rPr>
          <w:rFonts w:ascii="Times New Roman" w:hAnsi="Times New Roman" w:cs="Times New Roman"/>
          <w:sz w:val="28"/>
          <w:szCs w:val="28"/>
        </w:rPr>
        <w:t>а территории площадки для выгула домашних животных необходимо предусматривать информационный стенд с правилами пользования площадкой.</w:t>
      </w:r>
    </w:p>
    <w:p w14:paraId="757B4514" w14:textId="77777777" w:rsidR="00F107A5" w:rsidRPr="0076037B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2.7.16.10) </w:t>
      </w:r>
      <w:r w:rsidRPr="0076037B">
        <w:rPr>
          <w:rFonts w:ascii="Times New Roman" w:hAnsi="Times New Roman" w:cs="Times New Roman"/>
          <w:sz w:val="28"/>
          <w:szCs w:val="28"/>
        </w:rPr>
        <w:t>Требования к организации площадок для выпаса сельскохозяйственных животных и содержание домашних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15FA08" w14:textId="77777777" w:rsidR="00F107A5" w:rsidRPr="0076037B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037B">
        <w:rPr>
          <w:rFonts w:ascii="Times New Roman" w:hAnsi="Times New Roman" w:cs="Times New Roman"/>
          <w:sz w:val="28"/>
          <w:szCs w:val="28"/>
        </w:rPr>
        <w:t>выпас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необходимоо</w:t>
      </w:r>
      <w:r w:rsidRPr="0076037B">
        <w:rPr>
          <w:rFonts w:ascii="Times New Roman" w:hAnsi="Times New Roman" w:cs="Times New Roman"/>
          <w:sz w:val="28"/>
          <w:szCs w:val="28"/>
        </w:rPr>
        <w:t>существлять</w:t>
      </w:r>
      <w:proofErr w:type="spellEnd"/>
      <w:r w:rsidRPr="0076037B">
        <w:rPr>
          <w:rFonts w:ascii="Times New Roman" w:hAnsi="Times New Roman" w:cs="Times New Roman"/>
          <w:sz w:val="28"/>
          <w:szCs w:val="28"/>
        </w:rPr>
        <w:t xml:space="preserve"> на специально отведенных местах выпаса под наблюдением владельца или уполномоченного им лица. Территории (площадки) для выпаса сельскохозяйственных животных (лошадей, коров, коз, овец и т.д.) определяются нормативно-правовым актом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6037B">
        <w:rPr>
          <w:rFonts w:ascii="Times New Roman" w:hAnsi="Times New Roman" w:cs="Times New Roman"/>
          <w:sz w:val="28"/>
          <w:szCs w:val="28"/>
        </w:rPr>
        <w:t>.</w:t>
      </w:r>
    </w:p>
    <w:p w14:paraId="0725B40A" w14:textId="77777777" w:rsidR="00F107A5" w:rsidRPr="0076037B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76037B">
        <w:rPr>
          <w:rFonts w:ascii="Times New Roman" w:hAnsi="Times New Roman" w:cs="Times New Roman"/>
          <w:sz w:val="28"/>
          <w:szCs w:val="28"/>
        </w:rPr>
        <w:t xml:space="preserve">апрещается на территории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6037B">
        <w:rPr>
          <w:rFonts w:ascii="Times New Roman" w:hAnsi="Times New Roman" w:cs="Times New Roman"/>
          <w:sz w:val="28"/>
          <w:szCs w:val="28"/>
        </w:rPr>
        <w:t>, вне отведенных мест, выпас, передвижение без сопровождения сельскохозяйственных животных.</w:t>
      </w:r>
    </w:p>
    <w:p w14:paraId="4C78A0C6" w14:textId="77777777" w:rsidR="00F107A5" w:rsidRPr="0076037B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76037B">
        <w:rPr>
          <w:rFonts w:ascii="Times New Roman" w:hAnsi="Times New Roman" w:cs="Times New Roman"/>
          <w:sz w:val="28"/>
          <w:szCs w:val="28"/>
        </w:rPr>
        <w:t>рупный и средний скот должен иметь идентифицирующие сведения (паспорт животного, номерную бирку или свидетельство).</w:t>
      </w:r>
    </w:p>
    <w:p w14:paraId="4ABCAE29" w14:textId="77777777" w:rsidR="00F107A5" w:rsidRPr="0076037B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6037B">
        <w:rPr>
          <w:rFonts w:ascii="Times New Roman" w:hAnsi="Times New Roman" w:cs="Times New Roman"/>
          <w:sz w:val="28"/>
          <w:szCs w:val="28"/>
        </w:rPr>
        <w:t xml:space="preserve">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предупреждающей табличкой на видном месте: "Осторожно: собака!". </w:t>
      </w:r>
    </w:p>
    <w:p w14:paraId="437239C1" w14:textId="77777777" w:rsidR="00F107A5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ж</w:t>
      </w:r>
      <w:r w:rsidRPr="0076037B">
        <w:rPr>
          <w:rFonts w:ascii="Times New Roman" w:hAnsi="Times New Roman" w:cs="Times New Roman"/>
          <w:sz w:val="28"/>
          <w:szCs w:val="28"/>
        </w:rPr>
        <w:t xml:space="preserve">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</w:t>
      </w:r>
      <w:r>
        <w:rPr>
          <w:rFonts w:ascii="Times New Roman" w:hAnsi="Times New Roman" w:cs="Times New Roman"/>
          <w:sz w:val="28"/>
          <w:szCs w:val="28"/>
        </w:rPr>
        <w:t>Федеральному закон от 27.12.2018 № 498-ФЗ</w:t>
      </w:r>
      <w:r w:rsidRPr="0076037B">
        <w:rPr>
          <w:rFonts w:ascii="Times New Roman" w:hAnsi="Times New Roman" w:cs="Times New Roman"/>
          <w:sz w:val="28"/>
          <w:szCs w:val="28"/>
        </w:rPr>
        <w:t>.</w:t>
      </w:r>
    </w:p>
    <w:p w14:paraId="101E794F" w14:textId="77777777" w:rsidR="00F107A5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07727" w14:textId="77777777" w:rsidR="00F107A5" w:rsidRDefault="00F107A5" w:rsidP="00F107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1.4 дополнить определениями:</w:t>
      </w:r>
    </w:p>
    <w:p w14:paraId="048820DC" w14:textId="77777777" w:rsidR="00F107A5" w:rsidRDefault="00F107A5" w:rsidP="00F107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F2D22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2D22">
        <w:rPr>
          <w:rFonts w:ascii="Times New Roman" w:hAnsi="Times New Roman" w:cs="Times New Roman"/>
          <w:sz w:val="28"/>
          <w:szCs w:val="28"/>
        </w:rPr>
        <w:t xml:space="preserve">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615DFA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Служебная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14:paraId="335F39A8" w14:textId="77777777" w:rsidR="00F107A5" w:rsidRPr="0037450A" w:rsidRDefault="00F107A5" w:rsidP="00F10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Сельскохозяйственные животные – животные, которые содержаться и разводятся человеком для получения продуктов и сырья животного происхождения (крупный рогатый скот, мелкий рогатый скот, козы, овцы, лошади и др.)</w:t>
      </w:r>
    </w:p>
    <w:p w14:paraId="6733A2FE" w14:textId="77777777" w:rsidR="00F107A5" w:rsidRDefault="00F107A5" w:rsidP="00F1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1.4 абзац 5 перечень </w:t>
      </w:r>
      <w:r w:rsidRPr="001F2D22">
        <w:rPr>
          <w:rFonts w:ascii="Times New Roman" w:hAnsi="Times New Roman" w:cs="Times New Roman"/>
          <w:sz w:val="28"/>
          <w:szCs w:val="28"/>
        </w:rPr>
        <w:t>объек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1F2D22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>
        <w:rPr>
          <w:rFonts w:ascii="Times New Roman" w:hAnsi="Times New Roman" w:cs="Times New Roman"/>
          <w:sz w:val="28"/>
          <w:szCs w:val="28"/>
        </w:rPr>
        <w:t>дополнить:</w:t>
      </w:r>
    </w:p>
    <w:p w14:paraId="4300D69F" w14:textId="77777777" w:rsidR="00F107A5" w:rsidRPr="002B291A" w:rsidRDefault="00F107A5" w:rsidP="00F107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91A">
        <w:rPr>
          <w:rFonts w:ascii="Times New Roman" w:hAnsi="Times New Roman" w:cs="Times New Roman"/>
          <w:sz w:val="28"/>
          <w:szCs w:val="28"/>
        </w:rPr>
        <w:t>- площадки для выгула и (или) дрессировки собак.</w:t>
      </w:r>
    </w:p>
    <w:p w14:paraId="12365E44" w14:textId="77777777" w:rsidR="00F107A5" w:rsidRPr="002B291A" w:rsidRDefault="00F107A5" w:rsidP="00F107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91A">
        <w:rPr>
          <w:rFonts w:ascii="Times New Roman" w:hAnsi="Times New Roman" w:cs="Times New Roman"/>
          <w:sz w:val="28"/>
          <w:szCs w:val="28"/>
        </w:rPr>
        <w:t xml:space="preserve">1.4. Пункт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1.4 </w:t>
      </w:r>
      <w:r w:rsidRPr="002B291A">
        <w:rPr>
          <w:rFonts w:ascii="Times New Roman" w:hAnsi="Times New Roman" w:cs="Times New Roman"/>
          <w:sz w:val="28"/>
          <w:szCs w:val="28"/>
        </w:rPr>
        <w:t>перечень площадок дополнить:</w:t>
      </w:r>
    </w:p>
    <w:p w14:paraId="4ACB1BA3" w14:textId="77777777" w:rsidR="00F107A5" w:rsidRPr="002B291A" w:rsidRDefault="00F107A5" w:rsidP="00F107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91A">
        <w:rPr>
          <w:rFonts w:ascii="Times New Roman" w:hAnsi="Times New Roman" w:cs="Times New Roman"/>
          <w:sz w:val="28"/>
          <w:szCs w:val="28"/>
        </w:rPr>
        <w:t>- площадки для выгула домашних животных, для выпаса сельскохозяйственных животных (пастбища).</w:t>
      </w:r>
    </w:p>
    <w:p w14:paraId="6CF01A3F" w14:textId="77777777" w:rsidR="00F107A5" w:rsidRPr="002B291A" w:rsidRDefault="00F107A5" w:rsidP="00F107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91A">
        <w:rPr>
          <w:rFonts w:ascii="Times New Roman" w:hAnsi="Times New Roman" w:cs="Times New Roman"/>
          <w:sz w:val="28"/>
          <w:szCs w:val="28"/>
        </w:rPr>
        <w:t xml:space="preserve">1.5. Перечень объектов благоустройства </w:t>
      </w:r>
      <w:r>
        <w:rPr>
          <w:rFonts w:ascii="Times New Roman" w:hAnsi="Times New Roman" w:cs="Times New Roman"/>
          <w:sz w:val="28"/>
          <w:szCs w:val="28"/>
        </w:rPr>
        <w:t>п.2.7.11</w:t>
      </w:r>
      <w:r w:rsidRPr="002B291A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2.7.11.6</w:t>
      </w:r>
      <w:r w:rsidRPr="002B291A">
        <w:rPr>
          <w:rFonts w:ascii="Times New Roman" w:hAnsi="Times New Roman" w:cs="Times New Roman"/>
          <w:sz w:val="28"/>
          <w:szCs w:val="28"/>
        </w:rPr>
        <w:t>:</w:t>
      </w:r>
    </w:p>
    <w:p w14:paraId="522BE184" w14:textId="77777777" w:rsidR="00F107A5" w:rsidRPr="002B291A" w:rsidRDefault="00F107A5" w:rsidP="00F107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91A">
        <w:rPr>
          <w:rFonts w:ascii="Times New Roman" w:hAnsi="Times New Roman" w:cs="Times New Roman"/>
          <w:sz w:val="28"/>
          <w:szCs w:val="28"/>
        </w:rPr>
        <w:t>- на территории земельного участка многоквартирных домов с коллективным пользованием придомовой территорией (многоквартирная застройка) необходимо предусматривать площадку для выгула собак.</w:t>
      </w:r>
    </w:p>
    <w:p w14:paraId="78775DE4" w14:textId="77777777" w:rsidR="00F107A5" w:rsidRPr="002B291A" w:rsidRDefault="00F107A5" w:rsidP="00F107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91A">
        <w:rPr>
          <w:rFonts w:ascii="Times New Roman" w:hAnsi="Times New Roman" w:cs="Times New Roman"/>
          <w:sz w:val="28"/>
          <w:szCs w:val="28"/>
        </w:rPr>
        <w:t>1.6. Общие положения об уборке территорий</w:t>
      </w:r>
      <w:r>
        <w:rPr>
          <w:rFonts w:ascii="Times New Roman" w:hAnsi="Times New Roman" w:cs="Times New Roman"/>
          <w:sz w:val="28"/>
          <w:szCs w:val="28"/>
        </w:rPr>
        <w:t xml:space="preserve"> п 5.1 </w:t>
      </w:r>
      <w:r w:rsidRPr="002B291A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5.1.31</w:t>
      </w:r>
      <w:r w:rsidRPr="002B291A">
        <w:rPr>
          <w:rFonts w:ascii="Times New Roman" w:hAnsi="Times New Roman" w:cs="Times New Roman"/>
          <w:sz w:val="28"/>
          <w:szCs w:val="28"/>
        </w:rPr>
        <w:t>:</w:t>
      </w:r>
    </w:p>
    <w:p w14:paraId="1659E4F9" w14:textId="77777777" w:rsidR="00F107A5" w:rsidRPr="002B291A" w:rsidRDefault="00F107A5" w:rsidP="00F107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91A">
        <w:rPr>
          <w:rFonts w:ascii="Times New Roman" w:hAnsi="Times New Roman" w:cs="Times New Roman"/>
          <w:sz w:val="28"/>
          <w:szCs w:val="28"/>
        </w:rPr>
        <w:t>В целях обеспечен</w:t>
      </w:r>
      <w:r>
        <w:rPr>
          <w:rFonts w:ascii="Times New Roman" w:hAnsi="Times New Roman" w:cs="Times New Roman"/>
          <w:sz w:val="28"/>
          <w:szCs w:val="28"/>
        </w:rPr>
        <w:t xml:space="preserve">ия чистоты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B291A">
        <w:rPr>
          <w:rFonts w:ascii="Times New Roman" w:hAnsi="Times New Roman" w:cs="Times New Roman"/>
          <w:sz w:val="28"/>
          <w:szCs w:val="28"/>
        </w:rPr>
        <w:t>, субъектам благоустройства запрещается:</w:t>
      </w:r>
    </w:p>
    <w:p w14:paraId="11B1E2BA" w14:textId="77777777" w:rsidR="00F107A5" w:rsidRPr="002B291A" w:rsidRDefault="00F107A5" w:rsidP="00F107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91A">
        <w:rPr>
          <w:rFonts w:ascii="Times New Roman" w:hAnsi="Times New Roman" w:cs="Times New Roman"/>
          <w:sz w:val="28"/>
          <w:szCs w:val="28"/>
        </w:rPr>
        <w:t>- 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исключением специально отведенных мест.</w:t>
      </w:r>
    </w:p>
    <w:p w14:paraId="7053AADF" w14:textId="77777777" w:rsidR="00F107A5" w:rsidRPr="004D179E" w:rsidRDefault="00F107A5" w:rsidP="00F107A5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D17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4D179E">
        <w:rPr>
          <w:rFonts w:ascii="Times New Roman" w:hAnsi="Times New Roman"/>
          <w:b w:val="0"/>
          <w:bCs w:val="0"/>
          <w:sz w:val="28"/>
          <w:szCs w:val="28"/>
        </w:rPr>
        <w:t xml:space="preserve">Решение вступает в силу со дня, следующего за днем его официального опубликования в газете «Ведомости органов местного самоуправления </w:t>
      </w:r>
      <w:proofErr w:type="spellStart"/>
      <w:r w:rsidRPr="004D179E">
        <w:rPr>
          <w:rFonts w:ascii="Times New Roman" w:hAnsi="Times New Roman"/>
          <w:b w:val="0"/>
          <w:bCs w:val="0"/>
          <w:sz w:val="28"/>
          <w:szCs w:val="28"/>
        </w:rPr>
        <w:t>с.Рудяное</w:t>
      </w:r>
      <w:proofErr w:type="spellEnd"/>
      <w:r w:rsidRPr="004D179E">
        <w:rPr>
          <w:rFonts w:ascii="Times New Roman" w:hAnsi="Times New Roman"/>
          <w:b w:val="0"/>
          <w:bCs w:val="0"/>
          <w:sz w:val="28"/>
          <w:szCs w:val="28"/>
        </w:rPr>
        <w:t>».</w:t>
      </w:r>
    </w:p>
    <w:p w14:paraId="54CF1AC8" w14:textId="77777777" w:rsidR="00F107A5" w:rsidRPr="004D179E" w:rsidRDefault="00F107A5" w:rsidP="00F107A5">
      <w:pPr>
        <w:pStyle w:val="ConsPlusTitle"/>
        <w:tabs>
          <w:tab w:val="left" w:pos="1134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D179E">
        <w:rPr>
          <w:rFonts w:ascii="Times New Roman" w:hAnsi="Times New Roman"/>
          <w:b w:val="0"/>
          <w:bCs w:val="0"/>
          <w:sz w:val="28"/>
          <w:szCs w:val="28"/>
        </w:rPr>
        <w:t>3. Контроль за исполнен</w:t>
      </w:r>
      <w:r>
        <w:rPr>
          <w:rFonts w:ascii="Times New Roman" w:hAnsi="Times New Roman"/>
          <w:b w:val="0"/>
          <w:bCs w:val="0"/>
          <w:sz w:val="28"/>
          <w:szCs w:val="28"/>
        </w:rPr>
        <w:t>ием настоящего Решения оставляю за собой</w:t>
      </w:r>
      <w:r w:rsidRPr="004D179E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2843488B" w14:textId="77777777" w:rsidR="00F107A5" w:rsidRDefault="00F107A5" w:rsidP="00F107A5">
      <w:pPr>
        <w:pStyle w:val="a5"/>
        <w:rPr>
          <w:sz w:val="28"/>
          <w:szCs w:val="28"/>
        </w:rPr>
      </w:pPr>
    </w:p>
    <w:p w14:paraId="3842C6D3" w14:textId="77777777" w:rsidR="00F107A5" w:rsidRDefault="00F107A5" w:rsidP="00F107A5">
      <w:pPr>
        <w:pStyle w:val="a5"/>
        <w:rPr>
          <w:sz w:val="28"/>
          <w:szCs w:val="28"/>
        </w:rPr>
      </w:pPr>
    </w:p>
    <w:p w14:paraId="74D26DAE" w14:textId="77777777" w:rsidR="00F107A5" w:rsidRPr="004D179E" w:rsidRDefault="00F107A5" w:rsidP="00F107A5">
      <w:pPr>
        <w:pStyle w:val="a5"/>
        <w:rPr>
          <w:sz w:val="28"/>
          <w:szCs w:val="28"/>
        </w:rPr>
      </w:pPr>
      <w:r w:rsidRPr="004D179E">
        <w:rPr>
          <w:sz w:val="28"/>
          <w:szCs w:val="28"/>
        </w:rPr>
        <w:t xml:space="preserve">Глава </w:t>
      </w:r>
      <w:proofErr w:type="spellStart"/>
      <w:r w:rsidRPr="004D179E">
        <w:rPr>
          <w:sz w:val="28"/>
          <w:szCs w:val="28"/>
        </w:rPr>
        <w:t>Рудянского</w:t>
      </w:r>
      <w:proofErr w:type="spellEnd"/>
      <w:r w:rsidRPr="004D179E">
        <w:rPr>
          <w:sz w:val="28"/>
          <w:szCs w:val="28"/>
        </w:rPr>
        <w:t xml:space="preserve"> сельсовета                                    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Д.П.Величко</w:t>
      </w:r>
      <w:proofErr w:type="spellEnd"/>
    </w:p>
    <w:p w14:paraId="47C6B508" w14:textId="77777777" w:rsidR="00F107A5" w:rsidRPr="004D179E" w:rsidRDefault="00F107A5" w:rsidP="00F107A5">
      <w:pPr>
        <w:pStyle w:val="a5"/>
        <w:rPr>
          <w:sz w:val="28"/>
          <w:szCs w:val="28"/>
        </w:rPr>
      </w:pPr>
      <w:r w:rsidRPr="004D179E">
        <w:rPr>
          <w:sz w:val="28"/>
          <w:szCs w:val="28"/>
        </w:rPr>
        <w:t xml:space="preserve">Председатель </w:t>
      </w:r>
    </w:p>
    <w:p w14:paraId="2D1BC175" w14:textId="77777777" w:rsidR="00F107A5" w:rsidRPr="004D179E" w:rsidRDefault="00F107A5" w:rsidP="00F107A5">
      <w:pPr>
        <w:pStyle w:val="a5"/>
        <w:rPr>
          <w:sz w:val="28"/>
          <w:szCs w:val="28"/>
        </w:rPr>
      </w:pPr>
      <w:proofErr w:type="spellStart"/>
      <w:r w:rsidRPr="004D179E">
        <w:rPr>
          <w:sz w:val="28"/>
          <w:szCs w:val="28"/>
        </w:rPr>
        <w:t>Рудянского</w:t>
      </w:r>
      <w:proofErr w:type="spellEnd"/>
      <w:r w:rsidRPr="004D179E">
        <w:rPr>
          <w:sz w:val="28"/>
          <w:szCs w:val="28"/>
        </w:rPr>
        <w:t xml:space="preserve"> сельского Совета депутатов                 </w:t>
      </w: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Е.В.Мельник</w:t>
      </w:r>
      <w:proofErr w:type="spellEnd"/>
      <w:r w:rsidRPr="004D179E">
        <w:rPr>
          <w:sz w:val="28"/>
          <w:szCs w:val="28"/>
        </w:rPr>
        <w:t xml:space="preserve">                </w:t>
      </w:r>
    </w:p>
    <w:p w14:paraId="1CD97F45" w14:textId="77777777" w:rsidR="00F107A5" w:rsidRPr="00814056" w:rsidRDefault="00F107A5" w:rsidP="00F107A5">
      <w:pPr>
        <w:pStyle w:val="a5"/>
        <w:rPr>
          <w:color w:val="4C4C4C"/>
          <w:sz w:val="28"/>
          <w:szCs w:val="28"/>
        </w:rPr>
      </w:pPr>
    </w:p>
    <w:p w14:paraId="5EF444C5" w14:textId="77777777" w:rsidR="00F107A5" w:rsidRPr="00814056" w:rsidRDefault="00F107A5" w:rsidP="00F107A5">
      <w:pPr>
        <w:jc w:val="right"/>
        <w:rPr>
          <w:color w:val="4C4C4C"/>
          <w:sz w:val="28"/>
          <w:szCs w:val="28"/>
        </w:rPr>
      </w:pPr>
    </w:p>
    <w:p w14:paraId="5BFF1713" w14:textId="77777777" w:rsidR="00F107A5" w:rsidRPr="002B291A" w:rsidRDefault="00F107A5" w:rsidP="00F107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131A49" w14:textId="77777777" w:rsidR="001F2D22" w:rsidRPr="002B291A" w:rsidRDefault="001F2D22" w:rsidP="002B2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F2D22" w:rsidRPr="002B291A" w:rsidSect="00173B7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216"/>
    <w:rsid w:val="00001D67"/>
    <w:rsid w:val="00012204"/>
    <w:rsid w:val="00154C29"/>
    <w:rsid w:val="00163A77"/>
    <w:rsid w:val="00173B72"/>
    <w:rsid w:val="00196A26"/>
    <w:rsid w:val="001B1FE2"/>
    <w:rsid w:val="001F2D22"/>
    <w:rsid w:val="002B19E3"/>
    <w:rsid w:val="002B291A"/>
    <w:rsid w:val="002D2DFB"/>
    <w:rsid w:val="0037450A"/>
    <w:rsid w:val="0058304C"/>
    <w:rsid w:val="00594CE0"/>
    <w:rsid w:val="005E0188"/>
    <w:rsid w:val="006A0C0D"/>
    <w:rsid w:val="006A1B25"/>
    <w:rsid w:val="0076037B"/>
    <w:rsid w:val="00942487"/>
    <w:rsid w:val="00967659"/>
    <w:rsid w:val="009F11F9"/>
    <w:rsid w:val="00B27216"/>
    <w:rsid w:val="00B3530F"/>
    <w:rsid w:val="00C93623"/>
    <w:rsid w:val="00D128FD"/>
    <w:rsid w:val="00D65CEB"/>
    <w:rsid w:val="00E45CF3"/>
    <w:rsid w:val="00E5319C"/>
    <w:rsid w:val="00F107A5"/>
    <w:rsid w:val="00F24EE6"/>
    <w:rsid w:val="00FC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25BF"/>
  <w15:docId w15:val="{8B4EF159-D392-4BF8-AD21-3AA9AEAA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1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94248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424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424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94248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Бортенев Станислав Анатольевич</dc:creator>
  <cp:keywords/>
  <dc:description/>
  <cp:lastModifiedBy>User</cp:lastModifiedBy>
  <cp:revision>17</cp:revision>
  <cp:lastPrinted>2022-10-13T05:07:00Z</cp:lastPrinted>
  <dcterms:created xsi:type="dcterms:W3CDTF">2022-10-13T02:59:00Z</dcterms:created>
  <dcterms:modified xsi:type="dcterms:W3CDTF">2024-09-04T03:57:00Z</dcterms:modified>
</cp:coreProperties>
</file>