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sz w:val="28"/>
        </w:rPr>
      </w:pPr>
      <w:r>
        <w:rPr>
          <w:sz w:val="28"/>
        </w:rPr>
        <w:t>АДМИНИСТРАЦИЯ РУДЯНСКОГО СЕЛЬСОВЕТА</w:t>
      </w:r>
    </w:p>
    <w:p w14:paraId="02000000">
      <w:pPr>
        <w:jc w:val="center"/>
        <w:rPr>
          <w:sz w:val="28"/>
        </w:rPr>
      </w:pPr>
      <w:r>
        <w:rPr>
          <w:sz w:val="28"/>
        </w:rPr>
        <w:t>КАНСКОГО РАЙОНА КРАСНОЯРСКОГО КРАЯ</w:t>
      </w:r>
    </w:p>
    <w:p w14:paraId="03000000">
      <w:pPr>
        <w:jc w:val="center"/>
        <w:rPr>
          <w:sz w:val="28"/>
        </w:rPr>
      </w:pPr>
    </w:p>
    <w:p w14:paraId="04000000">
      <w:pPr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jc w:val="center"/>
        <w:rPr>
          <w:sz w:val="28"/>
        </w:rPr>
      </w:pPr>
    </w:p>
    <w:p w14:paraId="06000000">
      <w:pPr>
        <w:tabs>
          <w:tab w:val="center" w:pos="4677"/>
          <w:tab w:val="left" w:pos="8340"/>
        </w:tabs>
        <w:rPr>
          <w:sz w:val="28"/>
        </w:rPr>
      </w:pPr>
      <w:r>
        <w:rPr>
          <w:sz w:val="28"/>
        </w:rPr>
        <w:t>09.01.202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ab/>
      </w:r>
      <w:r>
        <w:rPr>
          <w:sz w:val="28"/>
        </w:rPr>
        <w:t>с. Рудяное</w:t>
      </w:r>
      <w:r>
        <w:rPr>
          <w:sz w:val="28"/>
        </w:rPr>
        <w:tab/>
      </w:r>
      <w:r>
        <w:rPr>
          <w:sz w:val="28"/>
        </w:rPr>
        <w:t>№ 1-п</w:t>
      </w:r>
    </w:p>
    <w:p w14:paraId="07000000">
      <w:pPr>
        <w:pStyle w:val="23"/>
        <w:spacing w:line="276" w:lineRule="auto"/>
        <w:rPr>
          <w:rFonts w:ascii="Times New Roman" w:hAnsi="Times New Roman"/>
          <w:b w:val="0"/>
          <w:sz w:val="28"/>
        </w:rPr>
      </w:pPr>
    </w:p>
    <w:p w14:paraId="08000000">
      <w:pPr>
        <w:pStyle w:val="23"/>
        <w:spacing w:line="276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актуализации Схемы теплоснабжения на территории Рудянского сельсовета на период до 20</w:t>
      </w:r>
      <w:r>
        <w:rPr>
          <w:rFonts w:hint="default" w:ascii="Times New Roman" w:hAnsi="Times New Roman"/>
          <w:b w:val="0"/>
          <w:sz w:val="28"/>
          <w:lang w:val="ru-RU"/>
        </w:rPr>
        <w:t>34</w:t>
      </w:r>
      <w:r>
        <w:rPr>
          <w:rFonts w:ascii="Times New Roman" w:hAnsi="Times New Roman"/>
          <w:b w:val="0"/>
          <w:sz w:val="28"/>
        </w:rPr>
        <w:t xml:space="preserve"> года на 202</w:t>
      </w:r>
      <w:r>
        <w:rPr>
          <w:rFonts w:hint="default" w:ascii="Times New Roman" w:hAnsi="Times New Roman"/>
          <w:b w:val="0"/>
          <w:sz w:val="28"/>
          <w:lang w:val="ru-RU"/>
        </w:rPr>
        <w:t>6</w:t>
      </w:r>
      <w:r>
        <w:rPr>
          <w:rFonts w:ascii="Times New Roman" w:hAnsi="Times New Roman"/>
          <w:b w:val="0"/>
          <w:sz w:val="28"/>
        </w:rPr>
        <w:t xml:space="preserve"> год</w:t>
      </w:r>
    </w:p>
    <w:p w14:paraId="09000000">
      <w:pPr>
        <w:pStyle w:val="23"/>
        <w:spacing w:line="276" w:lineRule="auto"/>
        <w:rPr>
          <w:b w:val="0"/>
          <w:sz w:val="28"/>
        </w:rPr>
      </w:pPr>
    </w:p>
    <w:p w14:paraId="0A000000">
      <w:pPr>
        <w:pStyle w:val="14"/>
        <w:spacing w:after="0"/>
        <w:ind w:right="-30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27.07.2010 года № 190 – ФЗ «О теплоснабжении», постановления Правительства РФ от 22 февраля 2012 года № 154 «О требованиях к схемам теплоснабжения, порядку их разработки и утверждения», в соответствии с Уставом Рудянского сельсовета, </w:t>
      </w:r>
    </w:p>
    <w:p w14:paraId="0B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14:paraId="0C000000">
      <w:pPr>
        <w:spacing w:line="276" w:lineRule="auto"/>
        <w:ind w:firstLine="567"/>
        <w:jc w:val="both"/>
        <w:rPr>
          <w:sz w:val="28"/>
        </w:rPr>
      </w:pPr>
    </w:p>
    <w:p w14:paraId="0D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 Провести ежегодную актуализацию Схемы теплоснабжения на территории Рудянского сельсовета на период до 20</w:t>
      </w:r>
      <w:r>
        <w:rPr>
          <w:rFonts w:hint="default"/>
          <w:sz w:val="28"/>
          <w:lang w:val="ru-RU"/>
        </w:rPr>
        <w:t>34</w:t>
      </w:r>
      <w:r>
        <w:rPr>
          <w:sz w:val="28"/>
        </w:rPr>
        <w:t xml:space="preserve"> года на 202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 xml:space="preserve"> год:</w:t>
      </w:r>
    </w:p>
    <w:p w14:paraId="0E000000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1.1. В срок до 15.01.202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года разместить в установленном порядке уведомление о проведении ежегодной актуализации Схемы теплоснабжения на территории Рудянского сельсовета на период до 20</w:t>
      </w:r>
      <w:r>
        <w:rPr>
          <w:rFonts w:hint="default"/>
          <w:sz w:val="28"/>
          <w:lang w:val="ru-RU"/>
        </w:rPr>
        <w:t>34</w:t>
      </w:r>
      <w:r>
        <w:rPr>
          <w:sz w:val="28"/>
        </w:rPr>
        <w:t xml:space="preserve"> года на 202</w:t>
      </w:r>
      <w:r>
        <w:rPr>
          <w:rFonts w:hint="default"/>
          <w:sz w:val="28"/>
          <w:lang w:val="ru-RU"/>
        </w:rPr>
        <w:t>6</w:t>
      </w:r>
      <w:bookmarkStart w:id="0" w:name="_GoBack"/>
      <w:bookmarkEnd w:id="0"/>
      <w:r>
        <w:rPr>
          <w:sz w:val="28"/>
        </w:rPr>
        <w:t xml:space="preserve">г. </w:t>
      </w:r>
    </w:p>
    <w:p w14:paraId="0F000000">
      <w:pPr>
        <w:pStyle w:val="29"/>
        <w:tabs>
          <w:tab w:val="left" w:pos="1407"/>
        </w:tabs>
        <w:spacing w:before="0" w:after="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Контроль за исполнением настоящего постановления оставляю за собой.</w:t>
      </w:r>
    </w:p>
    <w:p w14:paraId="10000000">
      <w:pPr>
        <w:pStyle w:val="29"/>
        <w:tabs>
          <w:tab w:val="left" w:pos="1407"/>
        </w:tabs>
        <w:spacing w:before="0" w:after="0" w:line="276" w:lineRule="auto"/>
        <w:ind w:firstLine="567"/>
        <w:jc w:val="both"/>
      </w:pPr>
      <w:r>
        <w:rPr>
          <w:rFonts w:ascii="Times New Roman" w:hAnsi="Times New Roman"/>
        </w:rPr>
        <w:t>3. 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с.Рудяное » и подлежит размещению на официальном сайте МО Рудянской сельсовет.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tabs>
          <w:tab w:val="left" w:pos="6570"/>
        </w:tabs>
        <w:jc w:val="right"/>
        <w:rPr>
          <w:sz w:val="28"/>
        </w:rPr>
      </w:pPr>
      <w:r>
        <w:rPr>
          <w:sz w:val="28"/>
        </w:rPr>
        <w:t>Глава Рудянского сельсовета</w:t>
      </w:r>
      <w:r>
        <w:rPr>
          <w:sz w:val="28"/>
        </w:rPr>
        <w:tab/>
      </w:r>
      <w:r>
        <w:rPr>
          <w:sz w:val="28"/>
        </w:rPr>
        <w:t>Д.П.Величко</w:t>
      </w: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2602D85"/>
    <w:rsid w:val="1534065A"/>
    <w:rsid w:val="6B9C0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64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160" w:line="264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Segoe UI" w:hAnsi="Segoe UI"/>
      <w:sz w:val="18"/>
    </w:rPr>
  </w:style>
  <w:style w:type="paragraph" w:styleId="11">
    <w:name w:val="toc 8"/>
    <w:next w:val="1"/>
    <w:uiPriority w:val="39"/>
    <w:pPr>
      <w:spacing w:before="0" w:after="160" w:line="264" w:lineRule="auto"/>
      <w:ind w:left="1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2">
    <w:name w:val="toc 9"/>
    <w:next w:val="1"/>
    <w:uiPriority w:val="39"/>
    <w:pPr>
      <w:spacing w:before="0" w:after="160" w:line="264" w:lineRule="auto"/>
      <w:ind w:left="1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3">
    <w:name w:val="toc 7"/>
    <w:next w:val="1"/>
    <w:uiPriority w:val="39"/>
    <w:pPr>
      <w:spacing w:before="0" w:after="160" w:line="264" w:lineRule="auto"/>
      <w:ind w:left="1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4">
    <w:name w:val="Body Text"/>
    <w:basedOn w:val="1"/>
    <w:uiPriority w:val="0"/>
    <w:pPr>
      <w:spacing w:after="120"/>
    </w:pPr>
  </w:style>
  <w:style w:type="paragraph" w:styleId="15">
    <w:name w:val="toc 1"/>
    <w:next w:val="1"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16">
    <w:name w:val="toc 6"/>
    <w:next w:val="1"/>
    <w:uiPriority w:val="39"/>
    <w:pPr>
      <w:spacing w:before="0" w:after="160" w:line="264" w:lineRule="auto"/>
      <w:ind w:left="10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7">
    <w:name w:val="toc 3"/>
    <w:next w:val="1"/>
    <w:uiPriority w:val="39"/>
    <w:pPr>
      <w:spacing w:before="0" w:after="160" w:line="264" w:lineRule="auto"/>
      <w:ind w:left="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8">
    <w:name w:val="toc 2"/>
    <w:next w:val="1"/>
    <w:uiPriority w:val="39"/>
    <w:pPr>
      <w:spacing w:before="0" w:after="160" w:line="264" w:lineRule="auto"/>
      <w:ind w:left="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9">
    <w:name w:val="toc 4"/>
    <w:next w:val="1"/>
    <w:uiPriority w:val="39"/>
    <w:pPr>
      <w:spacing w:before="0" w:after="160" w:line="264" w:lineRule="auto"/>
      <w:ind w:left="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0">
    <w:name w:val="toc 5"/>
    <w:next w:val="1"/>
    <w:uiPriority w:val="39"/>
    <w:pPr>
      <w:spacing w:before="0" w:after="160" w:line="264" w:lineRule="auto"/>
      <w:ind w:left="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1">
    <w:name w:val="Title"/>
    <w:next w:val="1"/>
    <w:qFormat/>
    <w:uiPriority w:val="10"/>
    <w:pPr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2">
    <w:name w:val="Subtitle"/>
    <w:next w:val="1"/>
    <w:qFormat/>
    <w:uiPriority w:val="11"/>
    <w:pPr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3">
    <w:name w:val="ConsPlusTitle"/>
    <w:link w:val="24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000000"/>
      <w:spacing w:val="0"/>
      <w:sz w:val="22"/>
    </w:rPr>
  </w:style>
  <w:style w:type="character" w:customStyle="1" w:styleId="24">
    <w:name w:val="ConsPlusTitle1"/>
    <w:link w:val="23"/>
    <w:uiPriority w:val="0"/>
    <w:rPr>
      <w:rFonts w:ascii="Calibri" w:hAnsi="Calibri"/>
      <w:b/>
    </w:rPr>
  </w:style>
  <w:style w:type="paragraph" w:customStyle="1" w:styleId="25">
    <w:name w:val="Footnote"/>
    <w:link w:val="26"/>
    <w:uiPriority w:val="0"/>
    <w:pPr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6">
    <w:name w:val="Footnote1"/>
    <w:link w:val="25"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uiPriority w:val="0"/>
    <w:pPr>
      <w:spacing w:before="0" w:after="16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8">
    <w:name w:val="Header and Footer1"/>
    <w:link w:val="27"/>
    <w:uiPriority w:val="0"/>
    <w:rPr>
      <w:rFonts w:ascii="XO Thames" w:hAnsi="XO Thames"/>
      <w:sz w:val="20"/>
    </w:rPr>
  </w:style>
  <w:style w:type="paragraph" w:customStyle="1" w:styleId="29">
    <w:name w:val="Основной текст (2)"/>
    <w:basedOn w:val="1"/>
    <w:link w:val="30"/>
    <w:uiPriority w:val="0"/>
    <w:pPr>
      <w:widowControl w:val="0"/>
      <w:spacing w:before="300" w:after="420" w:line="0" w:lineRule="atLeast"/>
      <w:jc w:val="center"/>
    </w:pPr>
    <w:rPr>
      <w:rFonts w:asciiTheme="minorAscii" w:hAnsiTheme="minorHAnsi"/>
      <w:sz w:val="28"/>
    </w:rPr>
  </w:style>
  <w:style w:type="character" w:customStyle="1" w:styleId="30">
    <w:name w:val="Основной текст (2)1"/>
    <w:link w:val="29"/>
    <w:uiPriority w:val="0"/>
    <w:rPr>
      <w:rFonts w:asciiTheme="minorAscii" w:hAnsiTheme="minorHAnsi"/>
      <w:sz w:val="28"/>
    </w:rPr>
  </w:style>
  <w:style w:type="paragraph" w:customStyle="1" w:styleId="31">
    <w:name w:val="toc 10"/>
    <w:next w:val="1"/>
    <w:link w:val="32"/>
    <w:uiPriority w:val="39"/>
    <w:pPr>
      <w:spacing w:before="0" w:after="160" w:line="264" w:lineRule="auto"/>
      <w:ind w:left="1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customStyle="1" w:styleId="32">
    <w:name w:val="toc 101"/>
    <w:link w:val="3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2024-06-14T06:13:00Z</dcterms:created>
  <dc:creator>User</dc:creator>
  <cp:lastModifiedBy>User</cp:lastModifiedBy>
  <cp:lastPrinted>2025-01-09T05:32:14Z</cp:lastPrinted>
  <dcterms:modified xsi:type="dcterms:W3CDTF">2025-01-09T05:32:31Z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0F00EB6149C145E785B03F32DB7007B4_12</vt:lpwstr>
  </property>
</Properties>
</file>