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08" w:rsidRPr="00F7362E" w:rsidRDefault="00685B08" w:rsidP="00F7362E">
      <w:pPr>
        <w:pStyle w:val="NormalWeb"/>
        <w:jc w:val="center"/>
        <w:rPr>
          <w:sz w:val="28"/>
          <w:szCs w:val="28"/>
        </w:rPr>
      </w:pPr>
      <w:r w:rsidRPr="00F7362E">
        <w:rPr>
          <w:b/>
          <w:bCs/>
          <w:sz w:val="28"/>
          <w:szCs w:val="28"/>
        </w:rPr>
        <w:t>АДМИНИСТРАЦИЯ РУДЯНСКОГО СЕЛЬСОВЕТА</w:t>
      </w:r>
    </w:p>
    <w:p w:rsidR="00685B08" w:rsidRPr="00F7362E" w:rsidRDefault="00685B08" w:rsidP="00F7362E">
      <w:pPr>
        <w:pStyle w:val="NormalWeb"/>
        <w:jc w:val="center"/>
        <w:rPr>
          <w:sz w:val="28"/>
          <w:szCs w:val="28"/>
        </w:rPr>
      </w:pPr>
      <w:r w:rsidRPr="00F7362E">
        <w:rPr>
          <w:b/>
          <w:bCs/>
          <w:sz w:val="28"/>
          <w:szCs w:val="28"/>
        </w:rPr>
        <w:t>КАНСКОГО РАЙОНА КРАСНОЯРСКОГО КРАЯ</w:t>
      </w:r>
    </w:p>
    <w:p w:rsidR="00685B08" w:rsidRPr="00F7362E" w:rsidRDefault="00685B08" w:rsidP="00F7362E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F736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5B08" w:rsidRPr="001D3677" w:rsidRDefault="00685B08" w:rsidP="00F7362E">
      <w:pPr>
        <w:pStyle w:val="NormalWeb"/>
        <w:jc w:val="center"/>
      </w:pPr>
      <w:r>
        <w:t>06.04.2020                                                                                              № 15-п</w:t>
      </w:r>
    </w:p>
    <w:p w:rsidR="00685B08" w:rsidRPr="001D3677" w:rsidRDefault="00685B08" w:rsidP="00B75BD7"/>
    <w:p w:rsidR="00685B08" w:rsidRPr="001D3677" w:rsidRDefault="00685B08" w:rsidP="00F7362E">
      <w:pPr>
        <w:tabs>
          <w:tab w:val="left" w:pos="3990"/>
        </w:tabs>
        <w:ind w:right="3354"/>
        <w:jc w:val="both"/>
        <w:rPr>
          <w:b/>
          <w:sz w:val="28"/>
          <w:szCs w:val="28"/>
        </w:rPr>
      </w:pPr>
      <w:r w:rsidRPr="001D3677">
        <w:rPr>
          <w:b/>
          <w:sz w:val="28"/>
          <w:szCs w:val="28"/>
        </w:rPr>
        <w:t>Об утверждении Порядка составления и ведения сводн</w:t>
      </w:r>
      <w:r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роспис</w:t>
      </w:r>
      <w:r>
        <w:rPr>
          <w:b/>
          <w:sz w:val="28"/>
          <w:szCs w:val="28"/>
        </w:rPr>
        <w:t>и</w:t>
      </w:r>
      <w:r w:rsidRPr="001D3677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1D36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Рудянского сельсовета Каннского района</w:t>
      </w:r>
    </w:p>
    <w:p w:rsidR="00685B08" w:rsidRPr="001D3677" w:rsidRDefault="00685B08" w:rsidP="00B75BD7">
      <w:pPr>
        <w:jc w:val="center"/>
        <w:rPr>
          <w:b/>
          <w:sz w:val="28"/>
          <w:szCs w:val="28"/>
        </w:rPr>
      </w:pPr>
    </w:p>
    <w:p w:rsidR="00685B08" w:rsidRPr="00F7362E" w:rsidRDefault="00685B08" w:rsidP="00F7362E">
      <w:pPr>
        <w:spacing w:before="100" w:beforeAutospacing="1" w:after="100" w:afterAutospacing="1"/>
        <w:jc w:val="both"/>
        <w:rPr>
          <w:sz w:val="28"/>
          <w:szCs w:val="28"/>
        </w:rPr>
      </w:pPr>
      <w:r w:rsidRPr="00F7362E">
        <w:rPr>
          <w:sz w:val="28"/>
          <w:szCs w:val="28"/>
        </w:rPr>
        <w:t>В соответствии с частью 1 статьи 217 Бюджетного кодекса Российской Федерации, руководствуясь Уставом Рудянского сельсовета Канского района</w:t>
      </w:r>
      <w:r w:rsidRPr="00F7362E"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3677">
        <w:rPr>
          <w:sz w:val="28"/>
          <w:szCs w:val="28"/>
        </w:rPr>
        <w:t>в целях организации исполнения бюджет</w:t>
      </w:r>
      <w:r>
        <w:rPr>
          <w:sz w:val="28"/>
          <w:szCs w:val="28"/>
        </w:rPr>
        <w:t>а</w:t>
      </w:r>
      <w:r w:rsidRPr="001D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Рудянского сельсовета Канского района, </w:t>
      </w:r>
      <w:r w:rsidRPr="001D3677">
        <w:rPr>
          <w:sz w:val="28"/>
          <w:szCs w:val="28"/>
        </w:rPr>
        <w:t>по расходам и источникам финансирования дефицита бюджет</w:t>
      </w:r>
      <w:r>
        <w:rPr>
          <w:sz w:val="28"/>
          <w:szCs w:val="28"/>
        </w:rPr>
        <w:t>а,</w:t>
      </w:r>
      <w:r w:rsidRPr="00F7362E">
        <w:rPr>
          <w:i/>
          <w:iCs/>
          <w:sz w:val="27"/>
          <w:szCs w:val="27"/>
        </w:rPr>
        <w:t xml:space="preserve"> ПОСТАНОВЛЯЮ:</w:t>
      </w:r>
    </w:p>
    <w:p w:rsidR="00685B08" w:rsidRPr="001D3677" w:rsidRDefault="00685B08" w:rsidP="00800C2A">
      <w:pPr>
        <w:pStyle w:val="10"/>
        <w:numPr>
          <w:ilvl w:val="0"/>
          <w:numId w:val="1"/>
        </w:numPr>
        <w:shd w:val="clear" w:color="auto" w:fill="auto"/>
        <w:tabs>
          <w:tab w:val="num" w:pos="0"/>
          <w:tab w:val="left" w:pos="851"/>
          <w:tab w:val="left" w:pos="993"/>
        </w:tabs>
        <w:spacing w:before="0" w:after="0" w:line="322" w:lineRule="exact"/>
        <w:ind w:left="0" w:right="20" w:firstLine="709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>Утвердить Порядок составления и ведения сводн</w:t>
      </w:r>
      <w:r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бюджетн</w:t>
      </w:r>
      <w:r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роспис</w:t>
      </w:r>
      <w:r>
        <w:rPr>
          <w:spacing w:val="0"/>
          <w:sz w:val="28"/>
          <w:szCs w:val="28"/>
          <w:lang w:eastAsia="ru-RU"/>
        </w:rPr>
        <w:t>и</w:t>
      </w:r>
      <w:r w:rsidRPr="001D3677">
        <w:rPr>
          <w:spacing w:val="0"/>
          <w:sz w:val="28"/>
          <w:szCs w:val="28"/>
          <w:lang w:eastAsia="ru-RU"/>
        </w:rPr>
        <w:t xml:space="preserve"> бюджет</w:t>
      </w:r>
      <w:r>
        <w:rPr>
          <w:spacing w:val="0"/>
          <w:sz w:val="28"/>
          <w:szCs w:val="28"/>
          <w:lang w:eastAsia="ru-RU"/>
        </w:rPr>
        <w:t>а Рудянского сельсовета Канского района</w:t>
      </w:r>
      <w:r w:rsidRPr="001D3677">
        <w:rPr>
          <w:spacing w:val="0"/>
          <w:sz w:val="28"/>
          <w:szCs w:val="28"/>
          <w:lang w:eastAsia="ru-RU"/>
        </w:rPr>
        <w:t>, а также утверждения лимитов бюджетных обязательств для главных распорядителей средств бюджет</w:t>
      </w:r>
      <w:r>
        <w:rPr>
          <w:spacing w:val="0"/>
          <w:sz w:val="28"/>
          <w:szCs w:val="28"/>
          <w:lang w:eastAsia="ru-RU"/>
        </w:rPr>
        <w:t>а согласно Приложению</w:t>
      </w:r>
      <w:r w:rsidRPr="001D3677">
        <w:rPr>
          <w:spacing w:val="0"/>
          <w:sz w:val="28"/>
          <w:szCs w:val="28"/>
          <w:lang w:eastAsia="ru-RU"/>
        </w:rPr>
        <w:t>.</w:t>
      </w:r>
    </w:p>
    <w:p w:rsidR="00685B08" w:rsidRPr="00D307FC" w:rsidRDefault="00685B08" w:rsidP="00D307FC">
      <w:pPr>
        <w:pStyle w:val="Heading7"/>
        <w:spacing w:before="0" w:after="0"/>
        <w:ind w:firstLine="709"/>
        <w:contextualSpacing/>
        <w:jc w:val="both"/>
        <w:rPr>
          <w:sz w:val="28"/>
          <w:szCs w:val="28"/>
        </w:rPr>
      </w:pPr>
      <w:r w:rsidRPr="00D307FC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Pr="00D307FC">
        <w:rPr>
          <w:sz w:val="28"/>
          <w:szCs w:val="28"/>
        </w:rPr>
        <w:t>Установить, что сводная бюджетная роспись и лимиты бюджетных обязательств на 2020 финансовый год утверждаются в абсолютных суммах.</w:t>
      </w:r>
    </w:p>
    <w:p w:rsidR="00685B08" w:rsidRDefault="00685B08" w:rsidP="00EC2772">
      <w:pPr>
        <w:pStyle w:val="10"/>
        <w:numPr>
          <w:ilvl w:val="0"/>
          <w:numId w:val="4"/>
        </w:numPr>
        <w:shd w:val="clear" w:color="auto" w:fill="auto"/>
        <w:tabs>
          <w:tab w:val="num" w:pos="0"/>
          <w:tab w:val="left" w:pos="851"/>
          <w:tab w:val="left" w:pos="993"/>
        </w:tabs>
        <w:spacing w:before="0" w:after="0" w:line="322" w:lineRule="exact"/>
        <w:ind w:left="0" w:right="20"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Установить, что в 2020</w:t>
      </w:r>
      <w:r w:rsidRPr="001D3677">
        <w:rPr>
          <w:spacing w:val="0"/>
          <w:sz w:val="28"/>
          <w:szCs w:val="28"/>
          <w:lang w:eastAsia="ru-RU"/>
        </w:rPr>
        <w:t xml:space="preserve"> году положения Порядка в отношении планового периода не применяются.</w:t>
      </w:r>
    </w:p>
    <w:p w:rsidR="00685B08" w:rsidRDefault="00685B08" w:rsidP="00F7362E">
      <w:pPr>
        <w:pStyle w:val="ListParagraph"/>
        <w:numPr>
          <w:ilvl w:val="0"/>
          <w:numId w:val="4"/>
        </w:numPr>
        <w:tabs>
          <w:tab w:val="left" w:pos="851"/>
          <w:tab w:val="num" w:pos="928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367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85B08" w:rsidRPr="00F7362E" w:rsidRDefault="00685B08" w:rsidP="00F7362E">
      <w:pPr>
        <w:pStyle w:val="ListParagraph"/>
        <w:numPr>
          <w:ilvl w:val="0"/>
          <w:numId w:val="4"/>
        </w:numPr>
        <w:tabs>
          <w:tab w:val="left" w:pos="851"/>
          <w:tab w:val="num" w:pos="928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362E">
        <w:rPr>
          <w:sz w:val="28"/>
          <w:szCs w:val="28"/>
        </w:rPr>
        <w:t>Постановление вступает в силу в день следующий за днем опубликования в официальном печатном издании «Ведомости органов местного самоуправления с.Рудяное».</w:t>
      </w:r>
    </w:p>
    <w:p w:rsidR="00685B08" w:rsidRPr="00F7362E" w:rsidRDefault="00685B08" w:rsidP="00F7362E">
      <w:pPr>
        <w:spacing w:before="100" w:beforeAutospacing="1" w:after="240"/>
        <w:rPr>
          <w:szCs w:val="24"/>
        </w:rPr>
      </w:pPr>
    </w:p>
    <w:p w:rsidR="00685B08" w:rsidRPr="00F7362E" w:rsidRDefault="00685B08" w:rsidP="00F7362E">
      <w:pPr>
        <w:rPr>
          <w:sz w:val="28"/>
          <w:szCs w:val="28"/>
        </w:rPr>
      </w:pPr>
      <w:r w:rsidRPr="00F7362E">
        <w:rPr>
          <w:sz w:val="28"/>
          <w:szCs w:val="28"/>
        </w:rPr>
        <w:t>Глава Рудянского сельсовета                                          Ж.С. Константинова</w:t>
      </w:r>
    </w:p>
    <w:p w:rsidR="00685B08" w:rsidRPr="001D3677" w:rsidRDefault="00685B08" w:rsidP="00F7362E">
      <w:pPr>
        <w:pStyle w:val="ListParagraph"/>
        <w:tabs>
          <w:tab w:val="left" w:pos="851"/>
        </w:tabs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685B08" w:rsidRDefault="00685B08" w:rsidP="00B75BD7">
      <w:pPr>
        <w:jc w:val="both"/>
        <w:rPr>
          <w:b/>
          <w:sz w:val="28"/>
          <w:szCs w:val="28"/>
        </w:rPr>
      </w:pPr>
    </w:p>
    <w:p w:rsidR="00685B08" w:rsidRDefault="00685B08" w:rsidP="00F7362E">
      <w:pPr>
        <w:jc w:val="right"/>
        <w:rPr>
          <w:szCs w:val="24"/>
        </w:rPr>
      </w:pPr>
    </w:p>
    <w:p w:rsidR="00685B08" w:rsidRDefault="00685B08" w:rsidP="00F7362E">
      <w:pPr>
        <w:jc w:val="right"/>
        <w:rPr>
          <w:szCs w:val="24"/>
        </w:rPr>
      </w:pPr>
    </w:p>
    <w:p w:rsidR="00685B08" w:rsidRDefault="00685B08" w:rsidP="00F7362E">
      <w:pPr>
        <w:jc w:val="right"/>
        <w:rPr>
          <w:szCs w:val="24"/>
        </w:rPr>
      </w:pPr>
    </w:p>
    <w:p w:rsidR="00685B08" w:rsidRDefault="00685B08" w:rsidP="00F7362E">
      <w:pPr>
        <w:jc w:val="right"/>
        <w:rPr>
          <w:szCs w:val="24"/>
        </w:rPr>
      </w:pPr>
    </w:p>
    <w:p w:rsidR="00685B08" w:rsidRDefault="00685B08" w:rsidP="00F7362E">
      <w:pPr>
        <w:jc w:val="right"/>
        <w:rPr>
          <w:szCs w:val="24"/>
        </w:rPr>
      </w:pPr>
    </w:p>
    <w:p w:rsidR="00685B08" w:rsidRDefault="00685B08" w:rsidP="00F7362E">
      <w:pPr>
        <w:jc w:val="right"/>
        <w:rPr>
          <w:szCs w:val="24"/>
        </w:rPr>
      </w:pPr>
    </w:p>
    <w:p w:rsidR="00685B08" w:rsidRDefault="00685B08" w:rsidP="00F7362E">
      <w:pPr>
        <w:jc w:val="right"/>
        <w:rPr>
          <w:szCs w:val="24"/>
        </w:rPr>
      </w:pPr>
    </w:p>
    <w:p w:rsidR="00685B08" w:rsidRDefault="00685B08" w:rsidP="00F7362E">
      <w:pPr>
        <w:jc w:val="right"/>
        <w:rPr>
          <w:szCs w:val="24"/>
        </w:rPr>
      </w:pPr>
    </w:p>
    <w:p w:rsidR="00685B08" w:rsidRDefault="00685B08" w:rsidP="00F7362E">
      <w:pPr>
        <w:jc w:val="right"/>
        <w:rPr>
          <w:szCs w:val="24"/>
        </w:rPr>
      </w:pPr>
    </w:p>
    <w:p w:rsidR="00685B08" w:rsidRPr="00F7362E" w:rsidRDefault="00685B08" w:rsidP="00F7362E">
      <w:pPr>
        <w:jc w:val="right"/>
        <w:rPr>
          <w:szCs w:val="24"/>
        </w:rPr>
      </w:pPr>
      <w:r w:rsidRPr="00F7362E">
        <w:rPr>
          <w:szCs w:val="24"/>
        </w:rPr>
        <w:t xml:space="preserve">Приложение </w:t>
      </w:r>
    </w:p>
    <w:p w:rsidR="00685B08" w:rsidRPr="00F7362E" w:rsidRDefault="00685B08" w:rsidP="00F7362E">
      <w:pPr>
        <w:jc w:val="right"/>
        <w:rPr>
          <w:szCs w:val="24"/>
        </w:rPr>
      </w:pPr>
      <w:r w:rsidRPr="00F7362E">
        <w:rPr>
          <w:szCs w:val="24"/>
        </w:rPr>
        <w:t>к постановлению</w:t>
      </w:r>
    </w:p>
    <w:p w:rsidR="00685B08" w:rsidRPr="00F7362E" w:rsidRDefault="00685B08" w:rsidP="00F7362E">
      <w:pPr>
        <w:jc w:val="right"/>
        <w:rPr>
          <w:szCs w:val="24"/>
        </w:rPr>
      </w:pPr>
      <w:r w:rsidRPr="00F7362E">
        <w:rPr>
          <w:szCs w:val="24"/>
        </w:rPr>
        <w:t xml:space="preserve">администрации Рудянского сельсовета </w:t>
      </w:r>
    </w:p>
    <w:p w:rsidR="00685B08" w:rsidRPr="001D3677" w:rsidRDefault="00685B08" w:rsidP="00F7362E">
      <w:pPr>
        <w:ind w:firstLine="708"/>
        <w:jc w:val="right"/>
      </w:pPr>
      <w:r w:rsidRPr="00F7362E">
        <w:rPr>
          <w:szCs w:val="24"/>
        </w:rPr>
        <w:t>от 06.04.2020 № 15-п</w:t>
      </w:r>
    </w:p>
    <w:p w:rsidR="00685B08" w:rsidRPr="001D3677" w:rsidRDefault="00685B08" w:rsidP="000F766A">
      <w:pPr>
        <w:ind w:firstLine="708"/>
        <w:jc w:val="center"/>
        <w:rPr>
          <w:sz w:val="28"/>
          <w:szCs w:val="28"/>
        </w:rPr>
      </w:pPr>
    </w:p>
    <w:p w:rsidR="00685B08" w:rsidRDefault="00685B08" w:rsidP="000F766A">
      <w:pPr>
        <w:jc w:val="center"/>
        <w:rPr>
          <w:b/>
          <w:sz w:val="28"/>
          <w:szCs w:val="28"/>
        </w:rPr>
      </w:pPr>
    </w:p>
    <w:p w:rsidR="00685B08" w:rsidRPr="001D3677" w:rsidRDefault="00685B08" w:rsidP="000F766A">
      <w:pPr>
        <w:jc w:val="center"/>
        <w:rPr>
          <w:b/>
          <w:sz w:val="28"/>
          <w:szCs w:val="28"/>
        </w:rPr>
      </w:pPr>
      <w:r w:rsidRPr="001D3677">
        <w:rPr>
          <w:b/>
          <w:sz w:val="28"/>
          <w:szCs w:val="28"/>
        </w:rPr>
        <w:t xml:space="preserve">Порядок </w:t>
      </w:r>
    </w:p>
    <w:p w:rsidR="00685B08" w:rsidRPr="001D3677" w:rsidRDefault="00685B08" w:rsidP="000F766A">
      <w:pPr>
        <w:jc w:val="center"/>
        <w:rPr>
          <w:b/>
          <w:sz w:val="28"/>
          <w:szCs w:val="28"/>
        </w:rPr>
      </w:pPr>
      <w:r w:rsidRPr="001D3677">
        <w:rPr>
          <w:b/>
          <w:sz w:val="28"/>
          <w:szCs w:val="28"/>
        </w:rPr>
        <w:t>составления и ведения сводн</w:t>
      </w:r>
      <w:r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роспис</w:t>
      </w:r>
      <w:r>
        <w:rPr>
          <w:b/>
          <w:sz w:val="28"/>
          <w:szCs w:val="28"/>
        </w:rPr>
        <w:t xml:space="preserve">и Рудянского сельсовета Каннского района, </w:t>
      </w:r>
      <w:r w:rsidRPr="001D3677">
        <w:rPr>
          <w:b/>
          <w:sz w:val="28"/>
          <w:szCs w:val="28"/>
        </w:rPr>
        <w:t>а также утверждения лимитов бюджетных обязательств для главных распорядителей средств бюджет</w:t>
      </w:r>
      <w:r>
        <w:rPr>
          <w:b/>
          <w:sz w:val="28"/>
          <w:szCs w:val="28"/>
        </w:rPr>
        <w:t>а</w:t>
      </w:r>
    </w:p>
    <w:p w:rsidR="00685B08" w:rsidRPr="001D3677" w:rsidRDefault="00685B08" w:rsidP="000F766A">
      <w:pPr>
        <w:ind w:firstLine="708"/>
        <w:jc w:val="center"/>
        <w:rPr>
          <w:b/>
          <w:sz w:val="28"/>
          <w:szCs w:val="28"/>
        </w:rPr>
      </w:pPr>
    </w:p>
    <w:p w:rsidR="00685B08" w:rsidRPr="001D3677" w:rsidRDefault="00685B08" w:rsidP="000F766A">
      <w:pPr>
        <w:pStyle w:val="10"/>
        <w:shd w:val="clear" w:color="auto" w:fill="auto"/>
        <w:spacing w:before="0" w:after="362" w:line="317" w:lineRule="exact"/>
        <w:ind w:left="20" w:firstLine="720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>Настоящий Порядок разработан в соответствии с Бюджетным кодексом Российской Федерации в целях организации исполнения бюджетов по расходам и источникам финансирования дефицита бюджет</w:t>
      </w:r>
      <w:r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 xml:space="preserve"> и определяет правила составления и ведения сводн</w:t>
      </w:r>
      <w:r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бюджетн</w:t>
      </w:r>
      <w:r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роспис</w:t>
      </w:r>
      <w:r>
        <w:rPr>
          <w:spacing w:val="0"/>
          <w:sz w:val="28"/>
          <w:szCs w:val="28"/>
          <w:lang w:eastAsia="ru-RU"/>
        </w:rPr>
        <w:t>и</w:t>
      </w:r>
      <w:r w:rsidRPr="001D3677">
        <w:rPr>
          <w:spacing w:val="0"/>
          <w:sz w:val="28"/>
          <w:szCs w:val="28"/>
          <w:lang w:eastAsia="ru-RU"/>
        </w:rPr>
        <w:t xml:space="preserve"> бюджет</w:t>
      </w:r>
      <w:r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 xml:space="preserve"> (далее - сводная роспись), а также утверждения лимитов бюджетных обязательств для главных распорядителей средств бюджет</w:t>
      </w:r>
      <w:r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>.</w:t>
      </w:r>
    </w:p>
    <w:p w:rsidR="00685B08" w:rsidRPr="001D3677" w:rsidRDefault="00685B08" w:rsidP="000F766A">
      <w:pPr>
        <w:pStyle w:val="20"/>
        <w:numPr>
          <w:ilvl w:val="0"/>
          <w:numId w:val="5"/>
        </w:numPr>
        <w:shd w:val="clear" w:color="auto" w:fill="auto"/>
        <w:tabs>
          <w:tab w:val="left" w:pos="890"/>
        </w:tabs>
        <w:spacing w:before="0" w:after="252" w:line="240" w:lineRule="exact"/>
        <w:ind w:left="180" w:firstLine="0"/>
        <w:jc w:val="center"/>
        <w:rPr>
          <w:bCs w:val="0"/>
          <w:spacing w:val="0"/>
          <w:sz w:val="28"/>
          <w:szCs w:val="28"/>
          <w:lang w:eastAsia="ru-RU"/>
        </w:rPr>
      </w:pPr>
      <w:r w:rsidRPr="001D3677">
        <w:rPr>
          <w:bCs w:val="0"/>
          <w:spacing w:val="0"/>
          <w:sz w:val="28"/>
          <w:szCs w:val="28"/>
          <w:lang w:eastAsia="ru-RU"/>
        </w:rPr>
        <w:t>Состав сводной росписи, порядок ее составления и утверждения</w:t>
      </w:r>
    </w:p>
    <w:p w:rsidR="00685B08" w:rsidRPr="001D3677" w:rsidRDefault="00685B08" w:rsidP="002B2A38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322" w:lineRule="exact"/>
        <w:ind w:firstLine="567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>1.</w:t>
      </w:r>
      <w:r>
        <w:rPr>
          <w:spacing w:val="0"/>
          <w:sz w:val="28"/>
          <w:szCs w:val="28"/>
          <w:lang w:eastAsia="ru-RU"/>
        </w:rPr>
        <w:t xml:space="preserve"> </w:t>
      </w:r>
      <w:r w:rsidRPr="001D3677">
        <w:rPr>
          <w:spacing w:val="0"/>
          <w:sz w:val="28"/>
          <w:szCs w:val="28"/>
          <w:lang w:eastAsia="ru-RU"/>
        </w:rPr>
        <w:t>Сводная роспись составляется администраци</w:t>
      </w:r>
      <w:r>
        <w:rPr>
          <w:spacing w:val="0"/>
          <w:sz w:val="28"/>
          <w:szCs w:val="28"/>
          <w:lang w:eastAsia="ru-RU"/>
        </w:rPr>
        <w:t>ей Рудянского сельсовета</w:t>
      </w:r>
      <w:r w:rsidRPr="001D3677">
        <w:rPr>
          <w:spacing w:val="0"/>
          <w:sz w:val="28"/>
          <w:szCs w:val="28"/>
          <w:lang w:eastAsia="ru-RU"/>
        </w:rPr>
        <w:t xml:space="preserve"> (далее – </w:t>
      </w:r>
      <w:r>
        <w:rPr>
          <w:spacing w:val="0"/>
          <w:sz w:val="28"/>
          <w:szCs w:val="28"/>
          <w:lang w:eastAsia="ru-RU"/>
        </w:rPr>
        <w:t>администрация</w:t>
      </w:r>
      <w:r w:rsidRPr="001D3677">
        <w:rPr>
          <w:spacing w:val="0"/>
          <w:sz w:val="28"/>
          <w:szCs w:val="28"/>
          <w:lang w:eastAsia="ru-RU"/>
        </w:rPr>
        <w:t>) и включает</w:t>
      </w:r>
      <w:r>
        <w:rPr>
          <w:spacing w:val="0"/>
          <w:sz w:val="28"/>
          <w:szCs w:val="28"/>
          <w:lang w:eastAsia="ru-RU"/>
        </w:rPr>
        <w:t xml:space="preserve"> в себя</w:t>
      </w:r>
      <w:r w:rsidRPr="001D3677">
        <w:rPr>
          <w:spacing w:val="0"/>
          <w:sz w:val="28"/>
          <w:szCs w:val="28"/>
          <w:lang w:eastAsia="ru-RU"/>
        </w:rPr>
        <w:t>:</w:t>
      </w:r>
    </w:p>
    <w:p w:rsidR="00685B08" w:rsidRPr="001D3677" w:rsidRDefault="00685B08" w:rsidP="002B2A38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z w:val="28"/>
          <w:szCs w:val="28"/>
        </w:rPr>
      </w:pPr>
      <w:r w:rsidRPr="001D3677">
        <w:rPr>
          <w:sz w:val="28"/>
          <w:szCs w:val="28"/>
        </w:rPr>
        <w:t>- бюджетные ассигнования по расходам бюджет</w:t>
      </w:r>
      <w:r>
        <w:rPr>
          <w:sz w:val="28"/>
          <w:szCs w:val="28"/>
        </w:rPr>
        <w:t>а</w:t>
      </w:r>
      <w:r w:rsidRPr="001D3677">
        <w:rPr>
          <w:sz w:val="28"/>
          <w:szCs w:val="28"/>
        </w:rPr>
        <w:t xml:space="preserve"> в разрезе главн</w:t>
      </w:r>
      <w:r>
        <w:rPr>
          <w:sz w:val="28"/>
          <w:szCs w:val="28"/>
        </w:rPr>
        <w:t>ого</w:t>
      </w:r>
      <w:r w:rsidRPr="001D367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1D3677">
        <w:rPr>
          <w:sz w:val="28"/>
          <w:szCs w:val="28"/>
        </w:rPr>
        <w:t xml:space="preserve"> средств бюджет</w:t>
      </w:r>
      <w:r>
        <w:rPr>
          <w:sz w:val="28"/>
          <w:szCs w:val="28"/>
        </w:rPr>
        <w:t>а</w:t>
      </w:r>
      <w:r w:rsidRPr="001D3677">
        <w:rPr>
          <w:sz w:val="28"/>
          <w:szCs w:val="28"/>
        </w:rPr>
        <w:t xml:space="preserve">, разделов, подразделов, целевых статей (муниципальных программ </w:t>
      </w:r>
      <w:r>
        <w:rPr>
          <w:sz w:val="28"/>
          <w:szCs w:val="28"/>
        </w:rPr>
        <w:t>Рудянского сельсовета</w:t>
      </w:r>
      <w:r w:rsidRPr="001D3677">
        <w:rPr>
          <w:sz w:val="28"/>
          <w:szCs w:val="28"/>
        </w:rPr>
        <w:t xml:space="preserve"> и не включенных в муниципальные программы направлений деятельности муниципальных органов </w:t>
      </w:r>
      <w:r>
        <w:rPr>
          <w:sz w:val="28"/>
          <w:szCs w:val="28"/>
        </w:rPr>
        <w:t>Рудянского сельсовета</w:t>
      </w:r>
      <w:r w:rsidRPr="001D3677">
        <w:rPr>
          <w:sz w:val="28"/>
          <w:szCs w:val="28"/>
        </w:rPr>
        <w:t>, видов расходов (групп, подгрупп)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</w:t>
      </w:r>
      <w:r>
        <w:rPr>
          <w:sz w:val="28"/>
          <w:szCs w:val="28"/>
        </w:rPr>
        <w:t>,</w:t>
      </w:r>
      <w:r w:rsidRPr="000B5895">
        <w:rPr>
          <w:color w:val="000000"/>
          <w:spacing w:val="5"/>
          <w:szCs w:val="24"/>
        </w:rPr>
        <w:t xml:space="preserve"> </w:t>
      </w:r>
      <w:r w:rsidRPr="000B5895">
        <w:rPr>
          <w:spacing w:val="5"/>
          <w:sz w:val="28"/>
          <w:szCs w:val="28"/>
          <w:lang w:eastAsia="en-US"/>
        </w:rPr>
        <w:t>а также коды учета отдельных расходов бюджета;</w:t>
      </w:r>
    </w:p>
    <w:p w:rsidR="00685B08" w:rsidRPr="001D3677" w:rsidRDefault="00685B08" w:rsidP="002B2A38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z w:val="28"/>
          <w:szCs w:val="28"/>
        </w:rPr>
      </w:pPr>
      <w:r w:rsidRPr="001D3677">
        <w:rPr>
          <w:sz w:val="28"/>
          <w:szCs w:val="28"/>
        </w:rPr>
        <w:t>- бюджетные ассигнования по источникам внутреннего финансирования дефицита бюджетов в разрезе главных администраторов источников внутреннего финансирования дефицита бюджетов (далее - главный администратор источников) и кодов классификации источников внутреннего финансирования дефицита бюджетов, кроме операций по управлению остатками средств на едином счете бюджета.</w:t>
      </w:r>
    </w:p>
    <w:p w:rsidR="00685B08" w:rsidRPr="001D3677" w:rsidRDefault="00685B08" w:rsidP="00A2077D">
      <w:pPr>
        <w:pStyle w:val="1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 xml:space="preserve">2. Сводная роспись утверждается  </w:t>
      </w:r>
      <w:r>
        <w:rPr>
          <w:spacing w:val="0"/>
          <w:sz w:val="28"/>
          <w:szCs w:val="28"/>
          <w:lang w:eastAsia="ru-RU"/>
        </w:rPr>
        <w:t>г</w:t>
      </w:r>
      <w:r w:rsidRPr="001D3677">
        <w:rPr>
          <w:spacing w:val="0"/>
          <w:sz w:val="28"/>
          <w:szCs w:val="28"/>
          <w:lang w:eastAsia="ru-RU"/>
        </w:rPr>
        <w:t>лав</w:t>
      </w:r>
      <w:r>
        <w:rPr>
          <w:spacing w:val="0"/>
          <w:sz w:val="28"/>
          <w:szCs w:val="28"/>
          <w:lang w:eastAsia="ru-RU"/>
        </w:rPr>
        <w:t>ой Рудянского сельсовета.</w:t>
      </w:r>
    </w:p>
    <w:p w:rsidR="00685B08" w:rsidRPr="00A2077D" w:rsidRDefault="00685B08" w:rsidP="00A2077D">
      <w:pPr>
        <w:pStyle w:val="10"/>
        <w:shd w:val="clear" w:color="auto" w:fill="auto"/>
        <w:spacing w:before="0" w:after="0" w:line="240" w:lineRule="auto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>Утверждение показателей сводной росписи на второй год планового</w:t>
      </w:r>
      <w:r>
        <w:rPr>
          <w:spacing w:val="0"/>
          <w:sz w:val="28"/>
          <w:szCs w:val="28"/>
          <w:lang w:eastAsia="ru-RU"/>
        </w:rPr>
        <w:t xml:space="preserve"> </w:t>
      </w:r>
      <w:r w:rsidRPr="001D3677">
        <w:rPr>
          <w:spacing w:val="0"/>
          <w:sz w:val="28"/>
          <w:szCs w:val="28"/>
          <w:lang w:eastAsia="ru-RU"/>
        </w:rPr>
        <w:t>периода и внесение изменений в утвержденные показатели сводной росписи на очередной финансовый год и первый год планового периода в связи с принятием решений о бюджете на очередной финансовый год и на плановый период (далее – решение о бюджете) осуществляются до начала очередного финансового года, за исключением случаев, предусмотренных статьями 190 и 191 Бюджетного кодекса Российской Федерации</w:t>
      </w:r>
      <w:bookmarkStart w:id="0" w:name="_GoBack"/>
      <w:bookmarkEnd w:id="0"/>
      <w:r>
        <w:rPr>
          <w:spacing w:val="0"/>
          <w:sz w:val="28"/>
          <w:szCs w:val="28"/>
          <w:lang w:eastAsia="ru-RU"/>
        </w:rPr>
        <w:t>.</w:t>
      </w:r>
    </w:p>
    <w:p w:rsidR="00685B08" w:rsidRPr="001D3677" w:rsidRDefault="00685B08" w:rsidP="00AE4809">
      <w:pPr>
        <w:pStyle w:val="20"/>
        <w:numPr>
          <w:ilvl w:val="0"/>
          <w:numId w:val="5"/>
        </w:numPr>
        <w:shd w:val="clear" w:color="auto" w:fill="auto"/>
        <w:tabs>
          <w:tab w:val="left" w:pos="939"/>
          <w:tab w:val="left" w:pos="9071"/>
        </w:tabs>
        <w:spacing w:before="0" w:after="300" w:line="322" w:lineRule="exact"/>
        <w:ind w:left="1760" w:right="-1"/>
        <w:jc w:val="center"/>
        <w:rPr>
          <w:bCs w:val="0"/>
          <w:spacing w:val="0"/>
          <w:sz w:val="28"/>
          <w:szCs w:val="28"/>
          <w:lang w:eastAsia="ru-RU"/>
        </w:rPr>
      </w:pPr>
      <w:r w:rsidRPr="001D3677">
        <w:rPr>
          <w:bCs w:val="0"/>
          <w:spacing w:val="0"/>
          <w:sz w:val="28"/>
          <w:szCs w:val="28"/>
          <w:lang w:eastAsia="ru-RU"/>
        </w:rPr>
        <w:t>Утверждение лимитов бюджетных обязательств для главных распорядителей средств бюджетов</w:t>
      </w:r>
    </w:p>
    <w:p w:rsidR="00685B08" w:rsidRPr="001D3677" w:rsidRDefault="00685B08" w:rsidP="009954A3">
      <w:pPr>
        <w:pStyle w:val="10"/>
        <w:numPr>
          <w:ilvl w:val="0"/>
          <w:numId w:val="10"/>
        </w:numPr>
        <w:shd w:val="clear" w:color="auto" w:fill="auto"/>
        <w:spacing w:before="0" w:after="0" w:line="322" w:lineRule="exact"/>
        <w:ind w:left="0" w:right="40" w:firstLine="568"/>
        <w:rPr>
          <w:spacing w:val="0"/>
          <w:sz w:val="28"/>
          <w:szCs w:val="28"/>
          <w:lang w:eastAsia="ru-RU"/>
        </w:rPr>
      </w:pPr>
      <w:r w:rsidRPr="001D3677">
        <w:t xml:space="preserve"> </w:t>
      </w:r>
      <w:r w:rsidRPr="001D3677">
        <w:rPr>
          <w:spacing w:val="0"/>
          <w:sz w:val="28"/>
          <w:szCs w:val="28"/>
          <w:lang w:eastAsia="ru-RU"/>
        </w:rPr>
        <w:t>Лимиты</w:t>
      </w:r>
      <w:r w:rsidRPr="001D3677">
        <w:t xml:space="preserve"> </w:t>
      </w:r>
      <w:r w:rsidRPr="001D3677">
        <w:rPr>
          <w:spacing w:val="0"/>
          <w:sz w:val="28"/>
          <w:szCs w:val="28"/>
          <w:lang w:eastAsia="ru-RU"/>
        </w:rPr>
        <w:t>бюджетных обязательств на второй год планового периода и изменение лимитов бюджетных обязательств на очередной финансовый год и первый год планового периода главным распорядител</w:t>
      </w:r>
      <w:r>
        <w:rPr>
          <w:spacing w:val="0"/>
          <w:sz w:val="28"/>
          <w:szCs w:val="28"/>
          <w:lang w:eastAsia="ru-RU"/>
        </w:rPr>
        <w:t>е</w:t>
      </w:r>
      <w:r w:rsidRPr="001D3677">
        <w:rPr>
          <w:spacing w:val="0"/>
          <w:sz w:val="28"/>
          <w:szCs w:val="28"/>
          <w:lang w:eastAsia="ru-RU"/>
        </w:rPr>
        <w:t>м утвержда</w:t>
      </w:r>
      <w:r>
        <w:rPr>
          <w:spacing w:val="0"/>
          <w:sz w:val="28"/>
          <w:szCs w:val="28"/>
          <w:lang w:eastAsia="ru-RU"/>
        </w:rPr>
        <w:t>е</w:t>
      </w:r>
      <w:r w:rsidRPr="001D3677">
        <w:rPr>
          <w:spacing w:val="0"/>
          <w:sz w:val="28"/>
          <w:szCs w:val="28"/>
          <w:lang w:eastAsia="ru-RU"/>
        </w:rPr>
        <w:t>тся глав</w:t>
      </w:r>
      <w:r>
        <w:rPr>
          <w:spacing w:val="0"/>
          <w:sz w:val="28"/>
          <w:szCs w:val="28"/>
          <w:lang w:eastAsia="ru-RU"/>
        </w:rPr>
        <w:t>ой сельского поселения</w:t>
      </w:r>
      <w:r w:rsidRPr="001D3677">
        <w:rPr>
          <w:spacing w:val="0"/>
          <w:sz w:val="28"/>
          <w:szCs w:val="28"/>
          <w:lang w:eastAsia="ru-RU"/>
        </w:rPr>
        <w:t xml:space="preserve"> одновременно с утверждением показателей сводной росписи на второй год планового периода и внесением изменений в утвержденные показатели сводной росписи на очередной финансовый год и первый год планового периода.</w:t>
      </w:r>
    </w:p>
    <w:p w:rsidR="00685B08" w:rsidRPr="001D3677" w:rsidRDefault="00685B08" w:rsidP="009954A3">
      <w:pPr>
        <w:pStyle w:val="10"/>
        <w:numPr>
          <w:ilvl w:val="0"/>
          <w:numId w:val="10"/>
        </w:numPr>
        <w:shd w:val="clear" w:color="auto" w:fill="auto"/>
        <w:spacing w:before="0" w:after="0" w:line="322" w:lineRule="exact"/>
        <w:ind w:left="0" w:right="40" w:firstLine="568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 xml:space="preserve"> Лимиты бюджетных обязательств утверждаются в разрезе главн</w:t>
      </w:r>
      <w:r>
        <w:rPr>
          <w:spacing w:val="0"/>
          <w:sz w:val="28"/>
          <w:szCs w:val="28"/>
          <w:lang w:eastAsia="ru-RU"/>
        </w:rPr>
        <w:t xml:space="preserve">ого </w:t>
      </w:r>
      <w:r w:rsidRPr="001D3677">
        <w:rPr>
          <w:spacing w:val="0"/>
          <w:sz w:val="28"/>
          <w:szCs w:val="28"/>
          <w:lang w:eastAsia="ru-RU"/>
        </w:rPr>
        <w:t>распорядител</w:t>
      </w:r>
      <w:r>
        <w:rPr>
          <w:spacing w:val="0"/>
          <w:sz w:val="28"/>
          <w:szCs w:val="28"/>
          <w:lang w:eastAsia="ru-RU"/>
        </w:rPr>
        <w:t>я</w:t>
      </w:r>
      <w:r w:rsidRPr="001D3677">
        <w:rPr>
          <w:spacing w:val="0"/>
          <w:sz w:val="28"/>
          <w:szCs w:val="28"/>
          <w:lang w:eastAsia="ru-RU"/>
        </w:rPr>
        <w:t xml:space="preserve">, разделов, подразделов, целевых статей (муниципальных программ </w:t>
      </w:r>
      <w:r>
        <w:rPr>
          <w:spacing w:val="0"/>
          <w:sz w:val="28"/>
          <w:szCs w:val="28"/>
          <w:lang w:eastAsia="ru-RU"/>
        </w:rPr>
        <w:t>Рудянского сельсовета</w:t>
      </w:r>
      <w:r w:rsidRPr="001D3677">
        <w:rPr>
          <w:spacing w:val="0"/>
          <w:sz w:val="28"/>
          <w:szCs w:val="28"/>
          <w:lang w:eastAsia="ru-RU"/>
        </w:rPr>
        <w:t xml:space="preserve"> и непрограммных направлений деятельности), видов расходов (групп, подгрупп и элементов)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</w:t>
      </w:r>
      <w:r>
        <w:rPr>
          <w:sz w:val="28"/>
          <w:szCs w:val="28"/>
        </w:rPr>
        <w:t>,</w:t>
      </w:r>
      <w:r w:rsidRPr="000B5895">
        <w:rPr>
          <w:color w:val="000000"/>
          <w:szCs w:val="24"/>
        </w:rPr>
        <w:t xml:space="preserve"> </w:t>
      </w:r>
      <w:r w:rsidRPr="000B5895">
        <w:rPr>
          <w:sz w:val="28"/>
          <w:szCs w:val="28"/>
        </w:rPr>
        <w:t>а также коды учета отдельных расходов бюджета</w:t>
      </w:r>
      <w:r>
        <w:rPr>
          <w:sz w:val="28"/>
          <w:szCs w:val="28"/>
        </w:rPr>
        <w:t>.</w:t>
      </w:r>
    </w:p>
    <w:p w:rsidR="00685B08" w:rsidRPr="001D3677" w:rsidRDefault="00685B08" w:rsidP="009954A3">
      <w:pPr>
        <w:pStyle w:val="10"/>
        <w:numPr>
          <w:ilvl w:val="0"/>
          <w:numId w:val="10"/>
        </w:numPr>
        <w:shd w:val="clear" w:color="auto" w:fill="auto"/>
        <w:spacing w:before="0" w:after="0" w:line="317" w:lineRule="exact"/>
        <w:ind w:left="0" w:right="40" w:firstLine="568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 xml:space="preserve"> Лимиты бюджетных обязательств утверждаются в пределах бюджетных ассигнований, утвержденных решени</w:t>
      </w:r>
      <w:r>
        <w:rPr>
          <w:spacing w:val="0"/>
          <w:sz w:val="28"/>
          <w:szCs w:val="28"/>
          <w:lang w:eastAsia="ru-RU"/>
        </w:rPr>
        <w:t xml:space="preserve">ем </w:t>
      </w:r>
      <w:r w:rsidRPr="001D3677">
        <w:rPr>
          <w:spacing w:val="0"/>
          <w:sz w:val="28"/>
          <w:szCs w:val="28"/>
          <w:lang w:eastAsia="ru-RU"/>
        </w:rPr>
        <w:t>о бюджет</w:t>
      </w:r>
      <w:r>
        <w:rPr>
          <w:spacing w:val="0"/>
          <w:sz w:val="28"/>
          <w:szCs w:val="28"/>
          <w:lang w:eastAsia="ru-RU"/>
        </w:rPr>
        <w:t>е</w:t>
      </w:r>
      <w:r w:rsidRPr="001D3677">
        <w:rPr>
          <w:spacing w:val="0"/>
          <w:sz w:val="28"/>
          <w:szCs w:val="28"/>
          <w:lang w:eastAsia="ru-RU"/>
        </w:rPr>
        <w:t>.</w:t>
      </w:r>
    </w:p>
    <w:p w:rsidR="00685B08" w:rsidRPr="001D3677" w:rsidRDefault="00685B08" w:rsidP="009954A3">
      <w:pPr>
        <w:pStyle w:val="10"/>
        <w:numPr>
          <w:ilvl w:val="0"/>
          <w:numId w:val="10"/>
        </w:numPr>
        <w:shd w:val="clear" w:color="auto" w:fill="auto"/>
        <w:spacing w:before="0" w:after="0" w:line="317" w:lineRule="exact"/>
        <w:ind w:left="0" w:right="40" w:firstLine="568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 xml:space="preserve"> Лимиты бюджетных обязательств по расходам на исполнение публичных нормативных обязательств не утверждаются.</w:t>
      </w:r>
    </w:p>
    <w:p w:rsidR="00685B08" w:rsidRPr="001D3677" w:rsidRDefault="00685B08" w:rsidP="009954A3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685B08" w:rsidRPr="001D3677" w:rsidRDefault="00685B08" w:rsidP="009954A3">
      <w:pPr>
        <w:pStyle w:val="30"/>
        <w:numPr>
          <w:ilvl w:val="0"/>
          <w:numId w:val="5"/>
        </w:numPr>
        <w:shd w:val="clear" w:color="auto" w:fill="auto"/>
        <w:tabs>
          <w:tab w:val="left" w:pos="868"/>
        </w:tabs>
        <w:spacing w:before="0" w:after="304"/>
        <w:ind w:left="20" w:right="-1" w:firstLine="0"/>
        <w:jc w:val="center"/>
        <w:rPr>
          <w:sz w:val="28"/>
          <w:szCs w:val="28"/>
        </w:rPr>
      </w:pPr>
      <w:bookmarkStart w:id="1" w:name="bookmark2"/>
      <w:r w:rsidRPr="001D3677">
        <w:rPr>
          <w:sz w:val="28"/>
          <w:szCs w:val="28"/>
        </w:rPr>
        <w:t>Доведение показателей сводной росписи и лимитов бюджетных обязательств до главн</w:t>
      </w:r>
      <w:r>
        <w:rPr>
          <w:sz w:val="28"/>
          <w:szCs w:val="28"/>
        </w:rPr>
        <w:t>ого</w:t>
      </w:r>
      <w:r w:rsidRPr="001D367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1D3677">
        <w:rPr>
          <w:sz w:val="28"/>
          <w:szCs w:val="28"/>
        </w:rPr>
        <w:t xml:space="preserve"> (главных администраторов</w:t>
      </w:r>
      <w:bookmarkStart w:id="2" w:name="bookmark3"/>
      <w:bookmarkEnd w:id="1"/>
      <w:r w:rsidRPr="001D3677">
        <w:rPr>
          <w:sz w:val="28"/>
          <w:szCs w:val="28"/>
        </w:rPr>
        <w:t xml:space="preserve"> источников)</w:t>
      </w:r>
      <w:bookmarkEnd w:id="2"/>
    </w:p>
    <w:p w:rsidR="00685B08" w:rsidRPr="001D3677" w:rsidRDefault="00685B08" w:rsidP="002B2A38">
      <w:pPr>
        <w:pStyle w:val="10"/>
        <w:numPr>
          <w:ilvl w:val="0"/>
          <w:numId w:val="10"/>
        </w:numPr>
        <w:shd w:val="clear" w:color="auto" w:fill="auto"/>
        <w:spacing w:before="0" w:after="0" w:line="317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Доведение до главн</w:t>
      </w:r>
      <w:r>
        <w:rPr>
          <w:sz w:val="28"/>
          <w:szCs w:val="28"/>
        </w:rPr>
        <w:t>ого</w:t>
      </w:r>
      <w:r w:rsidRPr="001D367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1D3677">
        <w:rPr>
          <w:sz w:val="28"/>
          <w:szCs w:val="28"/>
        </w:rPr>
        <w:t xml:space="preserve">  показателей сводной бюджетной росписи на очередной финансовый год и первый год планового периода, а также лимитов бюджетных обязательств на очередной финансовый год и первый год планового периода осуществляется </w:t>
      </w:r>
      <w:r>
        <w:rPr>
          <w:sz w:val="28"/>
          <w:szCs w:val="28"/>
        </w:rPr>
        <w:t>администрацией Рудянского сельсовета</w:t>
      </w:r>
      <w:r w:rsidRPr="001D3677">
        <w:rPr>
          <w:sz w:val="28"/>
          <w:szCs w:val="28"/>
        </w:rPr>
        <w:t xml:space="preserve"> установленном порядке.</w:t>
      </w:r>
    </w:p>
    <w:p w:rsidR="00685B08" w:rsidRPr="001D3677" w:rsidRDefault="00685B08" w:rsidP="00AE2742">
      <w:pPr>
        <w:pStyle w:val="10"/>
        <w:shd w:val="clear" w:color="auto" w:fill="auto"/>
        <w:spacing w:before="0" w:after="0" w:line="317" w:lineRule="exact"/>
        <w:ind w:left="851" w:right="40"/>
        <w:rPr>
          <w:sz w:val="28"/>
          <w:szCs w:val="28"/>
        </w:rPr>
      </w:pPr>
    </w:p>
    <w:p w:rsidR="00685B08" w:rsidRPr="001D3677" w:rsidRDefault="00685B08" w:rsidP="00751D75">
      <w:pPr>
        <w:pStyle w:val="30"/>
        <w:numPr>
          <w:ilvl w:val="0"/>
          <w:numId w:val="5"/>
        </w:numPr>
        <w:shd w:val="clear" w:color="auto" w:fill="auto"/>
        <w:tabs>
          <w:tab w:val="left" w:pos="1110"/>
        </w:tabs>
        <w:spacing w:before="0" w:after="17" w:line="240" w:lineRule="exact"/>
        <w:ind w:left="620" w:firstLine="0"/>
        <w:jc w:val="both"/>
        <w:rPr>
          <w:sz w:val="28"/>
          <w:szCs w:val="28"/>
        </w:rPr>
      </w:pPr>
      <w:bookmarkStart w:id="3" w:name="bookmark4"/>
      <w:r w:rsidRPr="001D3677">
        <w:rPr>
          <w:sz w:val="28"/>
          <w:szCs w:val="28"/>
        </w:rPr>
        <w:t>Ведение сводной росписи и изменение лимитов бюджетных</w:t>
      </w:r>
      <w:bookmarkEnd w:id="3"/>
    </w:p>
    <w:p w:rsidR="00685B08" w:rsidRPr="001D3677" w:rsidRDefault="00685B08" w:rsidP="009954A3">
      <w:pPr>
        <w:pStyle w:val="30"/>
        <w:shd w:val="clear" w:color="auto" w:fill="auto"/>
        <w:spacing w:before="0" w:after="198" w:line="240" w:lineRule="exact"/>
        <w:ind w:left="20" w:firstLine="0"/>
        <w:jc w:val="center"/>
        <w:rPr>
          <w:sz w:val="28"/>
          <w:szCs w:val="28"/>
        </w:rPr>
      </w:pPr>
      <w:bookmarkStart w:id="4" w:name="bookmark5"/>
      <w:r w:rsidRPr="001D3677">
        <w:rPr>
          <w:sz w:val="28"/>
          <w:szCs w:val="28"/>
        </w:rPr>
        <w:t>обязательств</w:t>
      </w:r>
      <w:bookmarkEnd w:id="4"/>
    </w:p>
    <w:p w:rsidR="00685B08" w:rsidRPr="001D3677" w:rsidRDefault="00685B08" w:rsidP="002B2A38">
      <w:pPr>
        <w:pStyle w:val="10"/>
        <w:numPr>
          <w:ilvl w:val="0"/>
          <w:numId w:val="10"/>
        </w:numPr>
        <w:shd w:val="clear" w:color="auto" w:fill="auto"/>
        <w:spacing w:before="0" w:after="0" w:line="317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Ведение сводной росписи и изменение лимитов бюджетных обязательств осуществляет </w:t>
      </w:r>
      <w:r>
        <w:rPr>
          <w:sz w:val="28"/>
          <w:szCs w:val="28"/>
        </w:rPr>
        <w:t>администрация</w:t>
      </w:r>
      <w:r w:rsidRPr="001D3677">
        <w:rPr>
          <w:sz w:val="28"/>
          <w:szCs w:val="28"/>
        </w:rPr>
        <w:t xml:space="preserve"> посредством внесения изменений в показатели сводной росписи и (или) лимиты бюджетных обязательств (далее - изменение сводной росписи и лимитов бюджетных обязательств).</w:t>
      </w:r>
    </w:p>
    <w:p w:rsidR="00685B08" w:rsidRPr="001D3677" w:rsidRDefault="00685B08" w:rsidP="002B2A38">
      <w:pPr>
        <w:pStyle w:val="10"/>
        <w:numPr>
          <w:ilvl w:val="0"/>
          <w:numId w:val="10"/>
        </w:numPr>
        <w:shd w:val="clear" w:color="auto" w:fill="auto"/>
        <w:spacing w:before="0" w:after="0" w:line="317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Изменение сводной росписи и (или) лимитов бюджетных обязательств в ходе исполнения бюджет</w:t>
      </w:r>
      <w:r>
        <w:rPr>
          <w:sz w:val="28"/>
          <w:szCs w:val="28"/>
        </w:rPr>
        <w:t>а</w:t>
      </w:r>
      <w:r w:rsidRPr="001D3677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администрацией</w:t>
      </w:r>
      <w:r w:rsidRPr="001D3677">
        <w:rPr>
          <w:sz w:val="28"/>
          <w:szCs w:val="28"/>
        </w:rPr>
        <w:t xml:space="preserve"> на основании предложений главн</w:t>
      </w:r>
      <w:r>
        <w:rPr>
          <w:sz w:val="28"/>
          <w:szCs w:val="28"/>
        </w:rPr>
        <w:t>ого</w:t>
      </w:r>
      <w:r w:rsidRPr="001D367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1D3677">
        <w:rPr>
          <w:sz w:val="28"/>
          <w:szCs w:val="28"/>
        </w:rPr>
        <w:t xml:space="preserve"> (главных администраторов источников):</w:t>
      </w:r>
    </w:p>
    <w:p w:rsidR="00685B08" w:rsidRPr="001D3677" w:rsidRDefault="00685B08" w:rsidP="002B2A38">
      <w:pPr>
        <w:pStyle w:val="10"/>
        <w:numPr>
          <w:ilvl w:val="0"/>
          <w:numId w:val="7"/>
        </w:numPr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в связи с принятием решений о внесении изменений в решения о бюджете;</w:t>
      </w:r>
    </w:p>
    <w:p w:rsidR="00685B08" w:rsidRPr="001D3677" w:rsidRDefault="00685B08" w:rsidP="002B2A38">
      <w:pPr>
        <w:pStyle w:val="10"/>
        <w:numPr>
          <w:ilvl w:val="0"/>
          <w:numId w:val="7"/>
        </w:numPr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по основаниям, установленным статьей 217 Бюджетного кодекса Российской Федерации, Положениями о бюджетных процессах </w:t>
      </w:r>
      <w:r>
        <w:rPr>
          <w:sz w:val="28"/>
          <w:szCs w:val="28"/>
        </w:rPr>
        <w:t>поселения</w:t>
      </w:r>
      <w:r w:rsidRPr="001D3677">
        <w:rPr>
          <w:sz w:val="28"/>
          <w:szCs w:val="28"/>
        </w:rPr>
        <w:t>, решениями о бюджете;</w:t>
      </w:r>
    </w:p>
    <w:p w:rsidR="00685B08" w:rsidRPr="001D3677" w:rsidRDefault="00685B08" w:rsidP="002B2A38">
      <w:pPr>
        <w:pStyle w:val="10"/>
        <w:numPr>
          <w:ilvl w:val="0"/>
          <w:numId w:val="7"/>
        </w:numPr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в связи с перераспределением бюджетных ассигнований между кодами подгрупп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непрограммному направлению деятельности), группе вида расходов классификации расходов бюджетов;</w:t>
      </w:r>
    </w:p>
    <w:p w:rsidR="00685B08" w:rsidRPr="001D3677" w:rsidRDefault="00685B08" w:rsidP="002B2A38">
      <w:pPr>
        <w:pStyle w:val="10"/>
        <w:numPr>
          <w:ilvl w:val="0"/>
          <w:numId w:val="7"/>
        </w:numPr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в связи с перераспределением лимитов бюджетных обязательств между элементами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непрограммному направлению деятельности), группе и подгруппе вида расходов классификации расходов бюджетов.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На этапе подготовки проекта решения о внесении изменений в решение о бюджете главны</w:t>
      </w:r>
      <w:r>
        <w:rPr>
          <w:sz w:val="28"/>
          <w:szCs w:val="28"/>
        </w:rPr>
        <w:t>й</w:t>
      </w:r>
      <w:r w:rsidRPr="001D367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1D3677">
        <w:rPr>
          <w:sz w:val="28"/>
          <w:szCs w:val="28"/>
        </w:rPr>
        <w:t xml:space="preserve"> (главные администраторы источников) представляют в </w:t>
      </w:r>
      <w:r>
        <w:rPr>
          <w:spacing w:val="0"/>
          <w:sz w:val="28"/>
          <w:szCs w:val="28"/>
          <w:lang w:eastAsia="ru-RU"/>
        </w:rPr>
        <w:t>администрацию</w:t>
      </w:r>
      <w:r w:rsidRPr="001D3677">
        <w:rPr>
          <w:sz w:val="28"/>
          <w:szCs w:val="28"/>
        </w:rPr>
        <w:t xml:space="preserve"> сопроводительные письма с пояснением вносимых изменений.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При внесении изменений в решение о бюджете глав</w:t>
      </w:r>
      <w:r>
        <w:rPr>
          <w:sz w:val="28"/>
          <w:szCs w:val="28"/>
        </w:rPr>
        <w:t>а поселения</w:t>
      </w:r>
      <w:r w:rsidRPr="001D3677">
        <w:rPr>
          <w:sz w:val="28"/>
          <w:szCs w:val="28"/>
        </w:rPr>
        <w:t xml:space="preserve"> утверждает соответствующие изменения в сводную роспись в течение пяти рабочих дней после вступления в силу решения о внесении изменений в решение о бюджете. Одновременно утверждаются изменения лимитов бюджетных обязательств.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Изменение показателей сводной росписи без внесения изменений в решение о бюджете осуществляется по решению главы </w:t>
      </w:r>
      <w:r>
        <w:rPr>
          <w:sz w:val="28"/>
          <w:szCs w:val="28"/>
        </w:rPr>
        <w:t>поселения</w:t>
      </w:r>
      <w:r w:rsidRPr="001D3677">
        <w:rPr>
          <w:sz w:val="28"/>
          <w:szCs w:val="28"/>
        </w:rPr>
        <w:t>.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26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Изменение показателей сводной росписи осуществляется на основании предложений, представленных главным распорядител</w:t>
      </w:r>
      <w:r>
        <w:rPr>
          <w:sz w:val="28"/>
          <w:szCs w:val="28"/>
        </w:rPr>
        <w:t>ем</w:t>
      </w:r>
      <w:r w:rsidRPr="001D3677">
        <w:rPr>
          <w:sz w:val="28"/>
          <w:szCs w:val="28"/>
        </w:rPr>
        <w:t xml:space="preserve"> (главными администраторами источников) в виде сопроводительного письма с пояснением вносимых изменений: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- при изменении бюджетных ассигнований по расходам бюджета и (или) лимитов бюджетных обязательств - справка.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По уменьшаемым бюджетным ассигнованиям главн</w:t>
      </w:r>
      <w:r>
        <w:rPr>
          <w:sz w:val="28"/>
          <w:szCs w:val="28"/>
        </w:rPr>
        <w:t>ый</w:t>
      </w:r>
      <w:r w:rsidRPr="001D367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1D3677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прилагает</w:t>
      </w:r>
      <w:r w:rsidRPr="001D3677">
        <w:rPr>
          <w:sz w:val="28"/>
          <w:szCs w:val="28"/>
        </w:rPr>
        <w:t xml:space="preserve"> письменное обязательство о недопущении образования кредиторской задолженности.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Оформление предложений по внесению изменений в сводную роспись по расходам и лимиты бюджетных обязательств осуществляется с присвоением следующих кодов изменений: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001- изменения, вносимые в связи с принятием решения о внесении изменений в решение о бюджете;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002 - изменения, вносимые в случае использования (перераспределения) средств резервных фондов;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003 - изменения, вносимые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004 - изменения, вносимые в случае перераспределения бюджетных ассигнований и лимитов бюджетных обязательств между кодами подгрупп видов расходов, дополнительных кодов классификации расходов бюджетов; 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005- 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006- изменения, вносимые в случае использования (перераспределения)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007- изменения, вносимые в случае изменения функций и полномочий главн</w:t>
      </w:r>
      <w:r>
        <w:rPr>
          <w:sz w:val="28"/>
          <w:szCs w:val="28"/>
        </w:rPr>
        <w:t>ого</w:t>
      </w:r>
      <w:r w:rsidRPr="001D367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1D3677">
        <w:rPr>
          <w:sz w:val="28"/>
          <w:szCs w:val="28"/>
        </w:rPr>
        <w:t xml:space="preserve"> (распорядителей), получателей бюджетных средств, а также в связи с передачей государственного (муниципального) имущества;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008- изменения, вносимые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009- изменения, вносимые в случае изменения типа муниципальных учреждений и организационно-правовой формы муниципальных унитарных предприятий;</w:t>
      </w:r>
    </w:p>
    <w:p w:rsidR="00685B08" w:rsidRPr="001D3677" w:rsidRDefault="00685B08" w:rsidP="002B2A38">
      <w:pPr>
        <w:pStyle w:val="10"/>
        <w:shd w:val="clear" w:color="auto" w:fill="auto"/>
        <w:tabs>
          <w:tab w:val="left" w:pos="4700"/>
        </w:tabs>
        <w:spacing w:before="0" w:after="0" w:line="317" w:lineRule="exact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010 - 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</w:t>
      </w:r>
      <w:r w:rsidRPr="001D3677">
        <w:rPr>
          <w:sz w:val="28"/>
          <w:szCs w:val="28"/>
        </w:rPr>
        <w:tab/>
        <w:t>с требованиями, установленными Бюджетным Кодексом Российской Федерации;</w:t>
      </w:r>
    </w:p>
    <w:p w:rsidR="00685B08" w:rsidRPr="001D3677" w:rsidRDefault="00685B08" w:rsidP="002B2A38">
      <w:pPr>
        <w:pStyle w:val="10"/>
        <w:shd w:val="clear" w:color="auto" w:fill="auto"/>
        <w:tabs>
          <w:tab w:val="right" w:pos="4500"/>
          <w:tab w:val="left" w:pos="4703"/>
          <w:tab w:val="right" w:pos="9106"/>
        </w:tabs>
        <w:spacing w:before="0" w:after="0" w:line="317" w:lineRule="exact"/>
        <w:ind w:right="-1" w:firstLine="567"/>
        <w:rPr>
          <w:sz w:val="28"/>
          <w:szCs w:val="28"/>
        </w:rPr>
      </w:pPr>
      <w:r w:rsidRPr="001D3677">
        <w:rPr>
          <w:sz w:val="28"/>
          <w:szCs w:val="28"/>
        </w:rPr>
        <w:tab/>
        <w:t>011 - 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</w:t>
      </w:r>
      <w:r w:rsidRPr="001D3677">
        <w:rPr>
          <w:sz w:val="28"/>
          <w:szCs w:val="28"/>
        </w:rPr>
        <w:tab/>
        <w:t>(муниципальной) собственности (за 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вложений;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012- изменения, вносимые в случае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685B08" w:rsidRPr="001D3677" w:rsidRDefault="00685B08" w:rsidP="002B2A38">
      <w:pPr>
        <w:pStyle w:val="10"/>
        <w:numPr>
          <w:ilvl w:val="0"/>
          <w:numId w:val="10"/>
        </w:numPr>
        <w:shd w:val="clear" w:color="auto" w:fill="auto"/>
        <w:tabs>
          <w:tab w:val="left" w:pos="1187"/>
        </w:tabs>
        <w:spacing w:before="0" w:after="0" w:line="317" w:lineRule="exact"/>
        <w:ind w:left="0" w:right="4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1D3677">
        <w:rPr>
          <w:sz w:val="28"/>
          <w:szCs w:val="28"/>
        </w:rPr>
        <w:t xml:space="preserve">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(или) лимиты бюджетных обязательств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В случае соответствия требованиям предлагаемые изменения сводной росписи и (или) лимитов бюджетных обязательств утверждаются глав</w:t>
      </w:r>
      <w:r>
        <w:rPr>
          <w:sz w:val="28"/>
          <w:szCs w:val="28"/>
        </w:rPr>
        <w:t>ой</w:t>
      </w:r>
      <w:r w:rsidRPr="001D3677">
        <w:rPr>
          <w:sz w:val="28"/>
          <w:szCs w:val="28"/>
        </w:rPr>
        <w:t xml:space="preserve"> </w:t>
      </w:r>
      <w:r>
        <w:rPr>
          <w:sz w:val="28"/>
          <w:szCs w:val="28"/>
        </w:rPr>
        <w:t>Рудянского сельсовета</w:t>
      </w:r>
      <w:r w:rsidRPr="001D3677">
        <w:rPr>
          <w:sz w:val="28"/>
          <w:szCs w:val="28"/>
        </w:rPr>
        <w:t>.</w:t>
      </w:r>
    </w:p>
    <w:p w:rsidR="00685B08" w:rsidRPr="001D3677" w:rsidRDefault="00685B08" w:rsidP="002B2A38">
      <w:pPr>
        <w:pStyle w:val="10"/>
        <w:numPr>
          <w:ilvl w:val="0"/>
          <w:numId w:val="10"/>
        </w:numPr>
        <w:shd w:val="clear" w:color="auto" w:fill="auto"/>
        <w:tabs>
          <w:tab w:val="left" w:pos="1122"/>
        </w:tabs>
        <w:spacing w:before="0" w:after="0" w:line="317" w:lineRule="exact"/>
        <w:ind w:left="0" w:right="4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1D3677">
        <w:rPr>
          <w:sz w:val="28"/>
          <w:szCs w:val="28"/>
        </w:rPr>
        <w:t xml:space="preserve"> в течение трех рабочих дней со дня утверждения изменений сводной росписи доводит их до главного распорядителя, за исключением расходов на исполнение публичных нормативных обязательств, в виде справки по форме согласно приложению 3 к настоящему Порядку.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12</w:t>
      </w:r>
      <w:r w:rsidRPr="001D3677">
        <w:rPr>
          <w:sz w:val="28"/>
          <w:szCs w:val="28"/>
        </w:rPr>
        <w:t>. Внесение изменений в сводную роспись и (или) лимиты бюджетных обязательств осуществляется до 25 декабря текущего финансового года, за исключением изменений, вносимых до 1 ноября текущего финансового года в случае перераспределения бюджетных ассигнований между текущим финансовым годом и плановым периодом.</w:t>
      </w:r>
    </w:p>
    <w:p w:rsidR="00685B08" w:rsidRPr="001D3677" w:rsidRDefault="00685B08" w:rsidP="00827C14">
      <w:pPr>
        <w:pStyle w:val="10"/>
        <w:shd w:val="clear" w:color="auto" w:fill="auto"/>
        <w:spacing w:before="0" w:after="416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Главны</w:t>
      </w:r>
      <w:r>
        <w:rPr>
          <w:sz w:val="28"/>
          <w:szCs w:val="28"/>
        </w:rPr>
        <w:t>й</w:t>
      </w:r>
      <w:r w:rsidRPr="001D367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1D3677">
        <w:rPr>
          <w:sz w:val="28"/>
          <w:szCs w:val="28"/>
        </w:rPr>
        <w:t xml:space="preserve"> (главные администраторы источников) представляют в </w:t>
      </w:r>
      <w:r>
        <w:rPr>
          <w:sz w:val="28"/>
          <w:szCs w:val="28"/>
        </w:rPr>
        <w:t>администрацию</w:t>
      </w:r>
      <w:r w:rsidRPr="001D3677">
        <w:rPr>
          <w:sz w:val="28"/>
          <w:szCs w:val="28"/>
        </w:rPr>
        <w:t xml:space="preserve"> предложения об изменении сводной росписи и лимитов бюджетных обязательств не позднее десяти дней до наступления сроков, установленных настоящим пунктом.</w:t>
      </w:r>
    </w:p>
    <w:p w:rsidR="00685B08" w:rsidRPr="001D3677" w:rsidRDefault="00685B08" w:rsidP="00A44257">
      <w:pPr>
        <w:pStyle w:val="30"/>
        <w:numPr>
          <w:ilvl w:val="0"/>
          <w:numId w:val="5"/>
        </w:numPr>
        <w:shd w:val="clear" w:color="auto" w:fill="auto"/>
        <w:tabs>
          <w:tab w:val="left" w:pos="1290"/>
        </w:tabs>
        <w:spacing w:before="0" w:after="424"/>
        <w:ind w:right="-1" w:firstLine="709"/>
        <w:jc w:val="center"/>
        <w:rPr>
          <w:sz w:val="28"/>
          <w:szCs w:val="28"/>
        </w:rPr>
      </w:pPr>
      <w:bookmarkStart w:id="5" w:name="bookmark6"/>
      <w:r w:rsidRPr="001D3677">
        <w:rPr>
          <w:sz w:val="28"/>
          <w:szCs w:val="28"/>
        </w:rPr>
        <w:t>Порядок составления и утверждения бюджетной росписи,     утверждение лимитов бюджетных обязательств</w:t>
      </w:r>
      <w:bookmarkEnd w:id="5"/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13.</w:t>
      </w:r>
      <w:r w:rsidRPr="001D3677">
        <w:rPr>
          <w:sz w:val="28"/>
          <w:szCs w:val="28"/>
        </w:rPr>
        <w:t xml:space="preserve"> Бюджетная роспись главн</w:t>
      </w:r>
      <w:r>
        <w:rPr>
          <w:sz w:val="28"/>
          <w:szCs w:val="28"/>
        </w:rPr>
        <w:t>ого</w:t>
      </w:r>
      <w:r w:rsidRPr="001D367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1D3677">
        <w:rPr>
          <w:sz w:val="28"/>
          <w:szCs w:val="28"/>
        </w:rPr>
        <w:t xml:space="preserve"> (главных администраторов) включает: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left="20" w:right="40" w:firstLine="547"/>
        <w:rPr>
          <w:sz w:val="28"/>
          <w:szCs w:val="28"/>
        </w:rPr>
      </w:pPr>
      <w:r w:rsidRPr="001D3677">
        <w:rPr>
          <w:sz w:val="28"/>
          <w:szCs w:val="28"/>
        </w:rPr>
        <w:t>бюджетные ассигнования по расходам главного распорядителя в разрезе получателей средств бюджета, подведомственных главному распорядителю, разделов, подразделов, целевых статей (муниципальных программ и непрограммных направлений деятельности), видов расходов (групп, подгрупп, элементов),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</w:t>
      </w:r>
      <w:r>
        <w:rPr>
          <w:sz w:val="28"/>
          <w:szCs w:val="28"/>
        </w:rPr>
        <w:t>,</w:t>
      </w:r>
      <w:r w:rsidRPr="000B5895">
        <w:rPr>
          <w:color w:val="000000"/>
          <w:szCs w:val="24"/>
        </w:rPr>
        <w:t xml:space="preserve"> </w:t>
      </w:r>
      <w:r w:rsidRPr="000B5895">
        <w:rPr>
          <w:sz w:val="28"/>
          <w:szCs w:val="28"/>
        </w:rPr>
        <w:t>а также коды учета отдельных расходов бюджета;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left="20" w:right="40" w:firstLine="547"/>
        <w:rPr>
          <w:sz w:val="28"/>
          <w:szCs w:val="28"/>
        </w:rPr>
      </w:pPr>
      <w:r w:rsidRPr="001D3677">
        <w:rPr>
          <w:sz w:val="28"/>
          <w:szCs w:val="28"/>
        </w:rPr>
        <w:t>бюджетные ассигнования по источникам внутреннего финансирования дефицита бюджета главного администратора источников в разрезе администраторов источников финансирования дефицита бюджета (далее - администраторы источников) и кодов классификации источников внутреннего финансирования дефицитов бюджетов, кроме операций по управлению остатками средств на едином счете бюджета.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D3677">
        <w:rPr>
          <w:sz w:val="28"/>
          <w:szCs w:val="28"/>
        </w:rPr>
        <w:t>.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источников).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1D3677">
        <w:rPr>
          <w:sz w:val="28"/>
          <w:szCs w:val="28"/>
        </w:rPr>
        <w:t>Лимиты бюджетных обязательств получателей средств бюджета утверждаются в пределах лимитов бюджетных обязательств, доведенных до главного распорядителя, в ведении которого они находятся.</w:t>
      </w:r>
    </w:p>
    <w:p w:rsidR="00685B08" w:rsidRPr="001D3677" w:rsidRDefault="00685B08" w:rsidP="002B2A38">
      <w:pPr>
        <w:pStyle w:val="10"/>
        <w:numPr>
          <w:ilvl w:val="0"/>
          <w:numId w:val="14"/>
        </w:numPr>
        <w:shd w:val="clear" w:color="auto" w:fill="auto"/>
        <w:spacing w:before="0" w:after="356" w:line="317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Составление бюджетной росписи и лимитов бюджетных обязательств получателей средств бюджета осуществляется в программном комплексе.</w:t>
      </w:r>
    </w:p>
    <w:p w:rsidR="00685B08" w:rsidRPr="001D3677" w:rsidRDefault="00685B08" w:rsidP="00AA3F02">
      <w:pPr>
        <w:pStyle w:val="30"/>
        <w:numPr>
          <w:ilvl w:val="0"/>
          <w:numId w:val="5"/>
        </w:numPr>
        <w:shd w:val="clear" w:color="auto" w:fill="auto"/>
        <w:tabs>
          <w:tab w:val="left" w:pos="825"/>
        </w:tabs>
        <w:spacing w:before="0" w:after="244"/>
        <w:ind w:left="41" w:right="40" w:firstLine="668"/>
        <w:jc w:val="center"/>
        <w:rPr>
          <w:sz w:val="28"/>
          <w:szCs w:val="28"/>
        </w:rPr>
      </w:pPr>
      <w:bookmarkStart w:id="6" w:name="bookmark7"/>
      <w:r w:rsidRPr="001D3677">
        <w:rPr>
          <w:sz w:val="28"/>
          <w:szCs w:val="28"/>
        </w:rPr>
        <w:t>Доведение бюджетной росписи, лимитов бюджетных обязательств до получателей средств бюджета</w:t>
      </w:r>
      <w:bookmarkEnd w:id="6"/>
    </w:p>
    <w:p w:rsidR="00685B08" w:rsidRDefault="00685B08" w:rsidP="00694D9C">
      <w:pPr>
        <w:pStyle w:val="10"/>
        <w:numPr>
          <w:ilvl w:val="0"/>
          <w:numId w:val="13"/>
        </w:numPr>
        <w:shd w:val="clear" w:color="auto" w:fill="auto"/>
        <w:spacing w:before="0" w:after="0" w:line="317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Pr="001D367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1D3677">
        <w:rPr>
          <w:sz w:val="28"/>
          <w:szCs w:val="28"/>
        </w:rPr>
        <w:t xml:space="preserve"> довод</w:t>
      </w:r>
      <w:r>
        <w:rPr>
          <w:sz w:val="28"/>
          <w:szCs w:val="28"/>
        </w:rPr>
        <w:t>и</w:t>
      </w:r>
      <w:r w:rsidRPr="001D3677">
        <w:rPr>
          <w:sz w:val="28"/>
          <w:szCs w:val="28"/>
        </w:rPr>
        <w:t>т показатели бюджетной росписи по расходам, за исключением расходов на исполнение публичных нормативных обязательств, до соответствующих подведомственных получателей средств бюджет</w:t>
      </w:r>
      <w:r>
        <w:rPr>
          <w:sz w:val="28"/>
          <w:szCs w:val="28"/>
        </w:rPr>
        <w:t>а</w:t>
      </w:r>
      <w:r w:rsidRPr="001D3677">
        <w:rPr>
          <w:sz w:val="28"/>
          <w:szCs w:val="28"/>
        </w:rPr>
        <w:t>.</w:t>
      </w:r>
    </w:p>
    <w:p w:rsidR="00685B08" w:rsidRPr="001D3677" w:rsidRDefault="00685B08" w:rsidP="00026E6D">
      <w:pPr>
        <w:pStyle w:val="10"/>
        <w:shd w:val="clear" w:color="auto" w:fill="auto"/>
        <w:spacing w:before="0" w:after="0" w:line="317" w:lineRule="exact"/>
        <w:ind w:right="40"/>
        <w:rPr>
          <w:sz w:val="28"/>
          <w:szCs w:val="28"/>
        </w:rPr>
      </w:pPr>
    </w:p>
    <w:p w:rsidR="00685B08" w:rsidRPr="001D3677" w:rsidRDefault="00685B08" w:rsidP="00AA3F02">
      <w:pPr>
        <w:pStyle w:val="30"/>
        <w:numPr>
          <w:ilvl w:val="0"/>
          <w:numId w:val="5"/>
        </w:numPr>
        <w:shd w:val="clear" w:color="auto" w:fill="auto"/>
        <w:tabs>
          <w:tab w:val="left" w:pos="1126"/>
        </w:tabs>
        <w:spacing w:before="0" w:after="257" w:line="240" w:lineRule="exact"/>
        <w:ind w:right="260" w:firstLine="709"/>
        <w:jc w:val="center"/>
        <w:rPr>
          <w:sz w:val="28"/>
          <w:szCs w:val="28"/>
        </w:rPr>
      </w:pPr>
      <w:bookmarkStart w:id="7" w:name="bookmark8"/>
      <w:r w:rsidRPr="001D3677">
        <w:rPr>
          <w:sz w:val="28"/>
          <w:szCs w:val="28"/>
        </w:rPr>
        <w:t>Ведение бюджетной росписи и изменение лимитов бюджетных</w:t>
      </w:r>
      <w:bookmarkStart w:id="8" w:name="bookmark9"/>
      <w:bookmarkEnd w:id="7"/>
      <w:r w:rsidRPr="001D3677">
        <w:rPr>
          <w:sz w:val="28"/>
          <w:szCs w:val="28"/>
        </w:rPr>
        <w:t xml:space="preserve"> обязательств</w:t>
      </w:r>
      <w:bookmarkEnd w:id="8"/>
    </w:p>
    <w:p w:rsidR="00685B08" w:rsidRPr="001D3677" w:rsidRDefault="00685B08" w:rsidP="002B2A38">
      <w:pPr>
        <w:pStyle w:val="10"/>
        <w:numPr>
          <w:ilvl w:val="0"/>
          <w:numId w:val="13"/>
        </w:numPr>
        <w:shd w:val="clear" w:color="auto" w:fill="auto"/>
        <w:spacing w:before="0" w:after="0" w:line="322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Ведение бюджетной росписи и изменение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 в программном комплексе.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Изменение бюджетной росписи и (или) лимитов бюджетных обязательств осуществляется с присвоением кодов видов изменений, установленных пунктом 9 настоящего Порядка.</w:t>
      </w:r>
    </w:p>
    <w:p w:rsidR="00685B08" w:rsidRPr="001D3677" w:rsidRDefault="00685B08" w:rsidP="002B2A38">
      <w:pPr>
        <w:pStyle w:val="10"/>
        <w:numPr>
          <w:ilvl w:val="0"/>
          <w:numId w:val="13"/>
        </w:numPr>
        <w:shd w:val="clear" w:color="auto" w:fill="auto"/>
        <w:spacing w:before="0" w:after="0" w:line="322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Изменение бюджетной росписи и (или) лимитов бюджетных обязательств, не приводящее к изменению сводной росписи и лимитов бюджетных обязательств, осуществляется главным распорядителем на основании письменного обращения получателя средств бюджетов, находящегося в его ведении.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 w:rsidRPr="001D3677">
        <w:rPr>
          <w:sz w:val="28"/>
          <w:szCs w:val="28"/>
        </w:rPr>
        <w:t>В течение трех рабочих дней со дня получения изменений сводной росписи и лимитов бюджетных обязательств главный распорядитель обязан их утвердить.</w:t>
      </w:r>
    </w:p>
    <w:p w:rsidR="00685B08" w:rsidRPr="001D3677" w:rsidRDefault="00685B08" w:rsidP="002B2A38">
      <w:pPr>
        <w:pStyle w:val="10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 w:rsidRPr="001D3677">
        <w:rPr>
          <w:sz w:val="28"/>
          <w:szCs w:val="28"/>
        </w:rPr>
        <w:t>Главные распорядители (главные администраторы источников) доводят до соответствующих подведомственных распорядителей (получателей) средств бюджетов (администраторов источников):</w:t>
      </w:r>
    </w:p>
    <w:p w:rsidR="00685B08" w:rsidRPr="001D3677" w:rsidRDefault="00685B08" w:rsidP="002B2A38">
      <w:pPr>
        <w:pStyle w:val="10"/>
        <w:numPr>
          <w:ilvl w:val="0"/>
          <w:numId w:val="7"/>
        </w:numPr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показатели бюджетной росписи по расходам, за исключением расходов на исполнение публичных нормативных обязательств;</w:t>
      </w:r>
    </w:p>
    <w:p w:rsidR="00685B08" w:rsidRPr="00F03488" w:rsidRDefault="00685B08" w:rsidP="00F03488">
      <w:pPr>
        <w:pStyle w:val="10"/>
        <w:numPr>
          <w:ilvl w:val="0"/>
          <w:numId w:val="7"/>
        </w:numPr>
        <w:shd w:val="clear" w:color="auto" w:fill="auto"/>
        <w:spacing w:before="0" w:after="356" w:line="240" w:lineRule="auto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показатели бюджетной росписи по расходам на исполнение публичных нормативных обязательств и по источникам финансирования дефицита бюджета, лимиты бюджетных обязательств. </w:t>
      </w:r>
    </w:p>
    <w:p w:rsidR="00685B08" w:rsidRPr="00587BC4" w:rsidRDefault="00685B08" w:rsidP="00A111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sectPr w:rsidR="00685B08" w:rsidRPr="00587BC4" w:rsidSect="005A54ED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08" w:rsidRDefault="00685B08" w:rsidP="00FF1EA9">
      <w:r>
        <w:separator/>
      </w:r>
    </w:p>
  </w:endnote>
  <w:endnote w:type="continuationSeparator" w:id="0">
    <w:p w:rsidR="00685B08" w:rsidRDefault="00685B08" w:rsidP="00FF1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08" w:rsidRDefault="00685B08">
    <w:pPr>
      <w:pStyle w:val="Footer"/>
      <w:jc w:val="right"/>
    </w:pPr>
    <w:fldSimple w:instr=" PAGE   \* MERGEFORMAT ">
      <w:r>
        <w:rPr>
          <w:noProof/>
        </w:rPr>
        <w:t>8</w:t>
      </w:r>
    </w:fldSimple>
  </w:p>
  <w:p w:rsidR="00685B08" w:rsidRDefault="00685B08">
    <w:pPr>
      <w:pStyle w:val="Footer"/>
    </w:pPr>
  </w:p>
  <w:p w:rsidR="00685B08" w:rsidRDefault="00685B08"/>
  <w:p w:rsidR="00685B08" w:rsidRDefault="00685B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08" w:rsidRDefault="00685B08" w:rsidP="00FF1EA9">
      <w:r>
        <w:separator/>
      </w:r>
    </w:p>
  </w:footnote>
  <w:footnote w:type="continuationSeparator" w:id="0">
    <w:p w:rsidR="00685B08" w:rsidRDefault="00685B08" w:rsidP="00FF1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3A4"/>
    <w:multiLevelType w:val="multilevel"/>
    <w:tmpl w:val="DAFC8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4A4800"/>
    <w:multiLevelType w:val="multilevel"/>
    <w:tmpl w:val="FA3EE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0D7E0F"/>
    <w:multiLevelType w:val="multilevel"/>
    <w:tmpl w:val="C5AE2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8DD0FE5"/>
    <w:multiLevelType w:val="multilevel"/>
    <w:tmpl w:val="AA1A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CA62406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3E3ACB"/>
    <w:multiLevelType w:val="hybridMultilevel"/>
    <w:tmpl w:val="87D448AE"/>
    <w:lvl w:ilvl="0" w:tplc="C49C3E8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42E052FF"/>
    <w:multiLevelType w:val="multilevel"/>
    <w:tmpl w:val="7180CD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2EF7BCF"/>
    <w:multiLevelType w:val="hybridMultilevel"/>
    <w:tmpl w:val="D5A83272"/>
    <w:lvl w:ilvl="0" w:tplc="61B25B88">
      <w:start w:val="16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8">
    <w:nsid w:val="45255825"/>
    <w:multiLevelType w:val="hybridMultilevel"/>
    <w:tmpl w:val="F112DA5A"/>
    <w:lvl w:ilvl="0" w:tplc="2ADEFAC4">
      <w:start w:val="17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9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8672F7"/>
    <w:multiLevelType w:val="multilevel"/>
    <w:tmpl w:val="96D4E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78127E7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2">
    <w:nsid w:val="6D180B1F"/>
    <w:multiLevelType w:val="multilevel"/>
    <w:tmpl w:val="AA1A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C7555DA"/>
    <w:multiLevelType w:val="hybridMultilevel"/>
    <w:tmpl w:val="1A849788"/>
    <w:lvl w:ilvl="0" w:tplc="A3B4C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0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4FE"/>
    <w:rsid w:val="00001EFB"/>
    <w:rsid w:val="00010327"/>
    <w:rsid w:val="00015E4E"/>
    <w:rsid w:val="00017177"/>
    <w:rsid w:val="00026E6D"/>
    <w:rsid w:val="000279C6"/>
    <w:rsid w:val="000335FA"/>
    <w:rsid w:val="000350F9"/>
    <w:rsid w:val="00045DE0"/>
    <w:rsid w:val="00052A6E"/>
    <w:rsid w:val="00053092"/>
    <w:rsid w:val="00066B03"/>
    <w:rsid w:val="000731DF"/>
    <w:rsid w:val="000731F0"/>
    <w:rsid w:val="00073C6C"/>
    <w:rsid w:val="0007488B"/>
    <w:rsid w:val="00077674"/>
    <w:rsid w:val="0008128B"/>
    <w:rsid w:val="00083FBC"/>
    <w:rsid w:val="000930C7"/>
    <w:rsid w:val="000A0F24"/>
    <w:rsid w:val="000A1CC9"/>
    <w:rsid w:val="000A1DB5"/>
    <w:rsid w:val="000A23CF"/>
    <w:rsid w:val="000A2EF0"/>
    <w:rsid w:val="000A67EE"/>
    <w:rsid w:val="000B007E"/>
    <w:rsid w:val="000B455F"/>
    <w:rsid w:val="000B5895"/>
    <w:rsid w:val="000B787F"/>
    <w:rsid w:val="000C1E43"/>
    <w:rsid w:val="000C33FC"/>
    <w:rsid w:val="000C398C"/>
    <w:rsid w:val="000D0149"/>
    <w:rsid w:val="000D083A"/>
    <w:rsid w:val="000D2001"/>
    <w:rsid w:val="000D382C"/>
    <w:rsid w:val="000D4361"/>
    <w:rsid w:val="000D56CA"/>
    <w:rsid w:val="000D76DB"/>
    <w:rsid w:val="000D7A37"/>
    <w:rsid w:val="000E20A3"/>
    <w:rsid w:val="000E4CCA"/>
    <w:rsid w:val="000E550B"/>
    <w:rsid w:val="000F5066"/>
    <w:rsid w:val="000F766A"/>
    <w:rsid w:val="001124C9"/>
    <w:rsid w:val="00112C86"/>
    <w:rsid w:val="001146C0"/>
    <w:rsid w:val="00125664"/>
    <w:rsid w:val="001268A9"/>
    <w:rsid w:val="001361AE"/>
    <w:rsid w:val="00140905"/>
    <w:rsid w:val="00143A54"/>
    <w:rsid w:val="00147ADC"/>
    <w:rsid w:val="00155AF1"/>
    <w:rsid w:val="00162BC3"/>
    <w:rsid w:val="001726A4"/>
    <w:rsid w:val="00172F0A"/>
    <w:rsid w:val="00184CCD"/>
    <w:rsid w:val="00193E27"/>
    <w:rsid w:val="001B3692"/>
    <w:rsid w:val="001C564D"/>
    <w:rsid w:val="001D3677"/>
    <w:rsid w:val="001D42BA"/>
    <w:rsid w:val="001D50EB"/>
    <w:rsid w:val="001E0EC5"/>
    <w:rsid w:val="001F1490"/>
    <w:rsid w:val="001F30A5"/>
    <w:rsid w:val="001F4694"/>
    <w:rsid w:val="00204F66"/>
    <w:rsid w:val="00210C57"/>
    <w:rsid w:val="00211A1B"/>
    <w:rsid w:val="0021280C"/>
    <w:rsid w:val="002132D0"/>
    <w:rsid w:val="002162F9"/>
    <w:rsid w:val="00216D7A"/>
    <w:rsid w:val="0021726A"/>
    <w:rsid w:val="00217E34"/>
    <w:rsid w:val="00222473"/>
    <w:rsid w:val="00223D57"/>
    <w:rsid w:val="00224CD3"/>
    <w:rsid w:val="00231CE2"/>
    <w:rsid w:val="0023558F"/>
    <w:rsid w:val="002355DB"/>
    <w:rsid w:val="002365AF"/>
    <w:rsid w:val="0025060F"/>
    <w:rsid w:val="00253E24"/>
    <w:rsid w:val="00257568"/>
    <w:rsid w:val="00261B55"/>
    <w:rsid w:val="00262D84"/>
    <w:rsid w:val="00265F98"/>
    <w:rsid w:val="0027156A"/>
    <w:rsid w:val="00273286"/>
    <w:rsid w:val="00275562"/>
    <w:rsid w:val="00276F11"/>
    <w:rsid w:val="0028047C"/>
    <w:rsid w:val="00282C3F"/>
    <w:rsid w:val="0028407D"/>
    <w:rsid w:val="00284EAB"/>
    <w:rsid w:val="00292E46"/>
    <w:rsid w:val="00293FB0"/>
    <w:rsid w:val="00294E72"/>
    <w:rsid w:val="002972F5"/>
    <w:rsid w:val="002A08B7"/>
    <w:rsid w:val="002A333D"/>
    <w:rsid w:val="002B05E1"/>
    <w:rsid w:val="002B0F06"/>
    <w:rsid w:val="002B221D"/>
    <w:rsid w:val="002B2A38"/>
    <w:rsid w:val="002B7249"/>
    <w:rsid w:val="002C33A2"/>
    <w:rsid w:val="002D04FF"/>
    <w:rsid w:val="002E04DE"/>
    <w:rsid w:val="002E7759"/>
    <w:rsid w:val="002F4F71"/>
    <w:rsid w:val="002F71A6"/>
    <w:rsid w:val="00300246"/>
    <w:rsid w:val="00302FF8"/>
    <w:rsid w:val="003043C8"/>
    <w:rsid w:val="00304F3B"/>
    <w:rsid w:val="0030640A"/>
    <w:rsid w:val="003070AD"/>
    <w:rsid w:val="00315A7D"/>
    <w:rsid w:val="0032169D"/>
    <w:rsid w:val="003226C5"/>
    <w:rsid w:val="003257F5"/>
    <w:rsid w:val="00327C78"/>
    <w:rsid w:val="00331A51"/>
    <w:rsid w:val="0034005B"/>
    <w:rsid w:val="00341E1B"/>
    <w:rsid w:val="0035041D"/>
    <w:rsid w:val="0035054F"/>
    <w:rsid w:val="0035062D"/>
    <w:rsid w:val="00354D68"/>
    <w:rsid w:val="00360B99"/>
    <w:rsid w:val="00361D21"/>
    <w:rsid w:val="003629B0"/>
    <w:rsid w:val="00362A31"/>
    <w:rsid w:val="00367D24"/>
    <w:rsid w:val="00367D8A"/>
    <w:rsid w:val="0037208B"/>
    <w:rsid w:val="00372541"/>
    <w:rsid w:val="00386FFE"/>
    <w:rsid w:val="003A0AD8"/>
    <w:rsid w:val="003A7923"/>
    <w:rsid w:val="003B2F41"/>
    <w:rsid w:val="003B32AA"/>
    <w:rsid w:val="003B3B06"/>
    <w:rsid w:val="003B638A"/>
    <w:rsid w:val="003B7BD2"/>
    <w:rsid w:val="003D4AC8"/>
    <w:rsid w:val="003D6282"/>
    <w:rsid w:val="003E1356"/>
    <w:rsid w:val="003E5F32"/>
    <w:rsid w:val="003F0123"/>
    <w:rsid w:val="003F2470"/>
    <w:rsid w:val="0040354C"/>
    <w:rsid w:val="004039E2"/>
    <w:rsid w:val="00404BB8"/>
    <w:rsid w:val="004102B7"/>
    <w:rsid w:val="004141F5"/>
    <w:rsid w:val="004162ED"/>
    <w:rsid w:val="00417800"/>
    <w:rsid w:val="0044000F"/>
    <w:rsid w:val="00447098"/>
    <w:rsid w:val="00450D2E"/>
    <w:rsid w:val="004536F8"/>
    <w:rsid w:val="00454EB2"/>
    <w:rsid w:val="00456B0A"/>
    <w:rsid w:val="00460350"/>
    <w:rsid w:val="004609CC"/>
    <w:rsid w:val="004677E0"/>
    <w:rsid w:val="0047610F"/>
    <w:rsid w:val="004803B1"/>
    <w:rsid w:val="00482169"/>
    <w:rsid w:val="00482297"/>
    <w:rsid w:val="00483862"/>
    <w:rsid w:val="00483C4A"/>
    <w:rsid w:val="00487829"/>
    <w:rsid w:val="00490BBC"/>
    <w:rsid w:val="004927CB"/>
    <w:rsid w:val="00494983"/>
    <w:rsid w:val="004949E8"/>
    <w:rsid w:val="004B0363"/>
    <w:rsid w:val="004B3237"/>
    <w:rsid w:val="004B5832"/>
    <w:rsid w:val="004B58EE"/>
    <w:rsid w:val="004D3D14"/>
    <w:rsid w:val="004D4F45"/>
    <w:rsid w:val="004D51C6"/>
    <w:rsid w:val="004D5DE3"/>
    <w:rsid w:val="004E0A1B"/>
    <w:rsid w:val="004F6173"/>
    <w:rsid w:val="004F6AEE"/>
    <w:rsid w:val="00506B7D"/>
    <w:rsid w:val="00507D5C"/>
    <w:rsid w:val="005150CE"/>
    <w:rsid w:val="0052304C"/>
    <w:rsid w:val="00523392"/>
    <w:rsid w:val="005262DB"/>
    <w:rsid w:val="0052757D"/>
    <w:rsid w:val="00537252"/>
    <w:rsid w:val="00543733"/>
    <w:rsid w:val="0054638D"/>
    <w:rsid w:val="00547A0D"/>
    <w:rsid w:val="00555903"/>
    <w:rsid w:val="00564235"/>
    <w:rsid w:val="00564EC7"/>
    <w:rsid w:val="005664F5"/>
    <w:rsid w:val="00571EDD"/>
    <w:rsid w:val="0057371D"/>
    <w:rsid w:val="00573FD9"/>
    <w:rsid w:val="0057413B"/>
    <w:rsid w:val="005757C8"/>
    <w:rsid w:val="00581BB0"/>
    <w:rsid w:val="00583622"/>
    <w:rsid w:val="005848FF"/>
    <w:rsid w:val="00587BC4"/>
    <w:rsid w:val="00587BE4"/>
    <w:rsid w:val="00595D0E"/>
    <w:rsid w:val="00595DF8"/>
    <w:rsid w:val="005A26F8"/>
    <w:rsid w:val="005A54ED"/>
    <w:rsid w:val="005A74F0"/>
    <w:rsid w:val="005B2A0A"/>
    <w:rsid w:val="005B3AC2"/>
    <w:rsid w:val="005B52FF"/>
    <w:rsid w:val="005B7C2B"/>
    <w:rsid w:val="005C4182"/>
    <w:rsid w:val="005C6E3E"/>
    <w:rsid w:val="005C72D7"/>
    <w:rsid w:val="005D1C0C"/>
    <w:rsid w:val="005E196A"/>
    <w:rsid w:val="005F6767"/>
    <w:rsid w:val="005F7260"/>
    <w:rsid w:val="006006EA"/>
    <w:rsid w:val="00600A3F"/>
    <w:rsid w:val="006065AC"/>
    <w:rsid w:val="00607BF8"/>
    <w:rsid w:val="00617F35"/>
    <w:rsid w:val="00621E5F"/>
    <w:rsid w:val="00623E94"/>
    <w:rsid w:val="006246BA"/>
    <w:rsid w:val="00626BAA"/>
    <w:rsid w:val="0063729D"/>
    <w:rsid w:val="00642D81"/>
    <w:rsid w:val="00643519"/>
    <w:rsid w:val="006656C8"/>
    <w:rsid w:val="00681C57"/>
    <w:rsid w:val="006825A3"/>
    <w:rsid w:val="00684C33"/>
    <w:rsid w:val="00685B08"/>
    <w:rsid w:val="006868BB"/>
    <w:rsid w:val="00694D9C"/>
    <w:rsid w:val="006A1871"/>
    <w:rsid w:val="006B330F"/>
    <w:rsid w:val="006B51A7"/>
    <w:rsid w:val="006C2DC0"/>
    <w:rsid w:val="006E5482"/>
    <w:rsid w:val="006E757F"/>
    <w:rsid w:val="006F02E9"/>
    <w:rsid w:val="006F1E1A"/>
    <w:rsid w:val="00704164"/>
    <w:rsid w:val="00712E96"/>
    <w:rsid w:val="00715258"/>
    <w:rsid w:val="00717B4A"/>
    <w:rsid w:val="00731C50"/>
    <w:rsid w:val="00737F7A"/>
    <w:rsid w:val="007428DC"/>
    <w:rsid w:val="00746B4E"/>
    <w:rsid w:val="007517F8"/>
    <w:rsid w:val="00751D75"/>
    <w:rsid w:val="00751E6B"/>
    <w:rsid w:val="00757038"/>
    <w:rsid w:val="007609BB"/>
    <w:rsid w:val="00760E62"/>
    <w:rsid w:val="00774AE2"/>
    <w:rsid w:val="00782D50"/>
    <w:rsid w:val="007905C3"/>
    <w:rsid w:val="00791A7E"/>
    <w:rsid w:val="007943AB"/>
    <w:rsid w:val="007973F8"/>
    <w:rsid w:val="007A0557"/>
    <w:rsid w:val="007A49F5"/>
    <w:rsid w:val="007A75F6"/>
    <w:rsid w:val="007C3801"/>
    <w:rsid w:val="007E00D1"/>
    <w:rsid w:val="007E3906"/>
    <w:rsid w:val="007E7405"/>
    <w:rsid w:val="007F403B"/>
    <w:rsid w:val="00800C2A"/>
    <w:rsid w:val="00801B11"/>
    <w:rsid w:val="00803049"/>
    <w:rsid w:val="00804943"/>
    <w:rsid w:val="00805287"/>
    <w:rsid w:val="00806000"/>
    <w:rsid w:val="008100DB"/>
    <w:rsid w:val="00811AE8"/>
    <w:rsid w:val="00812AE2"/>
    <w:rsid w:val="00820011"/>
    <w:rsid w:val="00820EFE"/>
    <w:rsid w:val="008278FA"/>
    <w:rsid w:val="00827C14"/>
    <w:rsid w:val="00831184"/>
    <w:rsid w:val="00831A59"/>
    <w:rsid w:val="00831CF6"/>
    <w:rsid w:val="00836026"/>
    <w:rsid w:val="00841723"/>
    <w:rsid w:val="0084399E"/>
    <w:rsid w:val="00852E3C"/>
    <w:rsid w:val="00854B69"/>
    <w:rsid w:val="008701A6"/>
    <w:rsid w:val="00875FFD"/>
    <w:rsid w:val="00877044"/>
    <w:rsid w:val="00882D0E"/>
    <w:rsid w:val="00885B88"/>
    <w:rsid w:val="008A4068"/>
    <w:rsid w:val="008A512E"/>
    <w:rsid w:val="008B26D5"/>
    <w:rsid w:val="008B684C"/>
    <w:rsid w:val="008B690C"/>
    <w:rsid w:val="008C15C8"/>
    <w:rsid w:val="008C1EEF"/>
    <w:rsid w:val="008C6560"/>
    <w:rsid w:val="008D4365"/>
    <w:rsid w:val="008D67C8"/>
    <w:rsid w:val="008D7953"/>
    <w:rsid w:val="008E3308"/>
    <w:rsid w:val="00903FEF"/>
    <w:rsid w:val="009064D5"/>
    <w:rsid w:val="00906859"/>
    <w:rsid w:val="009105E5"/>
    <w:rsid w:val="00914BD1"/>
    <w:rsid w:val="00923FC0"/>
    <w:rsid w:val="00924071"/>
    <w:rsid w:val="009316D3"/>
    <w:rsid w:val="00934157"/>
    <w:rsid w:val="00936F58"/>
    <w:rsid w:val="009414C5"/>
    <w:rsid w:val="00947413"/>
    <w:rsid w:val="00953512"/>
    <w:rsid w:val="00954FE6"/>
    <w:rsid w:val="009551F7"/>
    <w:rsid w:val="00960282"/>
    <w:rsid w:val="009614FE"/>
    <w:rsid w:val="00976869"/>
    <w:rsid w:val="00977A4E"/>
    <w:rsid w:val="009802E5"/>
    <w:rsid w:val="00980918"/>
    <w:rsid w:val="00992900"/>
    <w:rsid w:val="009954A3"/>
    <w:rsid w:val="009B3927"/>
    <w:rsid w:val="009B4E75"/>
    <w:rsid w:val="009B6010"/>
    <w:rsid w:val="009C4675"/>
    <w:rsid w:val="009C7232"/>
    <w:rsid w:val="009D0834"/>
    <w:rsid w:val="009D2455"/>
    <w:rsid w:val="009D5090"/>
    <w:rsid w:val="009E376D"/>
    <w:rsid w:val="009E74D3"/>
    <w:rsid w:val="009E79F1"/>
    <w:rsid w:val="009F16CB"/>
    <w:rsid w:val="009F2166"/>
    <w:rsid w:val="009F263A"/>
    <w:rsid w:val="00A03DF2"/>
    <w:rsid w:val="00A049C8"/>
    <w:rsid w:val="00A1114C"/>
    <w:rsid w:val="00A13CC5"/>
    <w:rsid w:val="00A175E1"/>
    <w:rsid w:val="00A2077D"/>
    <w:rsid w:val="00A216A7"/>
    <w:rsid w:val="00A24834"/>
    <w:rsid w:val="00A25459"/>
    <w:rsid w:val="00A33FFA"/>
    <w:rsid w:val="00A409CD"/>
    <w:rsid w:val="00A44257"/>
    <w:rsid w:val="00A45C47"/>
    <w:rsid w:val="00A5291E"/>
    <w:rsid w:val="00A5658B"/>
    <w:rsid w:val="00A57AB9"/>
    <w:rsid w:val="00A73494"/>
    <w:rsid w:val="00A7410F"/>
    <w:rsid w:val="00A76825"/>
    <w:rsid w:val="00A803C6"/>
    <w:rsid w:val="00A90991"/>
    <w:rsid w:val="00A97160"/>
    <w:rsid w:val="00AA363B"/>
    <w:rsid w:val="00AA3F02"/>
    <w:rsid w:val="00AB3280"/>
    <w:rsid w:val="00AB4376"/>
    <w:rsid w:val="00AB5265"/>
    <w:rsid w:val="00AB69BD"/>
    <w:rsid w:val="00AD4495"/>
    <w:rsid w:val="00AD4A3F"/>
    <w:rsid w:val="00AE020E"/>
    <w:rsid w:val="00AE25EF"/>
    <w:rsid w:val="00AE2742"/>
    <w:rsid w:val="00AE2C27"/>
    <w:rsid w:val="00AE2FC7"/>
    <w:rsid w:val="00AE4809"/>
    <w:rsid w:val="00AF0141"/>
    <w:rsid w:val="00AF68DB"/>
    <w:rsid w:val="00AF7DE4"/>
    <w:rsid w:val="00B00346"/>
    <w:rsid w:val="00B110E4"/>
    <w:rsid w:val="00B13604"/>
    <w:rsid w:val="00B1730F"/>
    <w:rsid w:val="00B223BC"/>
    <w:rsid w:val="00B27704"/>
    <w:rsid w:val="00B303CC"/>
    <w:rsid w:val="00B44844"/>
    <w:rsid w:val="00B45577"/>
    <w:rsid w:val="00B4559E"/>
    <w:rsid w:val="00B561CE"/>
    <w:rsid w:val="00B5797B"/>
    <w:rsid w:val="00B57CA3"/>
    <w:rsid w:val="00B6156E"/>
    <w:rsid w:val="00B75BD7"/>
    <w:rsid w:val="00B81E21"/>
    <w:rsid w:val="00B91944"/>
    <w:rsid w:val="00B91E0C"/>
    <w:rsid w:val="00B92F09"/>
    <w:rsid w:val="00B97344"/>
    <w:rsid w:val="00B97CB5"/>
    <w:rsid w:val="00BA21D6"/>
    <w:rsid w:val="00BA6BB9"/>
    <w:rsid w:val="00BB6CD7"/>
    <w:rsid w:val="00BC444F"/>
    <w:rsid w:val="00BC690A"/>
    <w:rsid w:val="00BD2D0F"/>
    <w:rsid w:val="00BD45A0"/>
    <w:rsid w:val="00BD66F5"/>
    <w:rsid w:val="00BD76C1"/>
    <w:rsid w:val="00BE1A67"/>
    <w:rsid w:val="00BE2468"/>
    <w:rsid w:val="00BE5C69"/>
    <w:rsid w:val="00BF36F7"/>
    <w:rsid w:val="00BF5267"/>
    <w:rsid w:val="00BF6417"/>
    <w:rsid w:val="00C15C70"/>
    <w:rsid w:val="00C2139F"/>
    <w:rsid w:val="00C22244"/>
    <w:rsid w:val="00C323BA"/>
    <w:rsid w:val="00C50B00"/>
    <w:rsid w:val="00C650D8"/>
    <w:rsid w:val="00C67E62"/>
    <w:rsid w:val="00C76B2D"/>
    <w:rsid w:val="00C77247"/>
    <w:rsid w:val="00C77DB2"/>
    <w:rsid w:val="00C80312"/>
    <w:rsid w:val="00C91B2F"/>
    <w:rsid w:val="00C9375D"/>
    <w:rsid w:val="00C93EE8"/>
    <w:rsid w:val="00CB18E4"/>
    <w:rsid w:val="00CB286D"/>
    <w:rsid w:val="00CB45DD"/>
    <w:rsid w:val="00CB47AF"/>
    <w:rsid w:val="00CB6D63"/>
    <w:rsid w:val="00CC1683"/>
    <w:rsid w:val="00CC41A6"/>
    <w:rsid w:val="00CD3B67"/>
    <w:rsid w:val="00CD3E2F"/>
    <w:rsid w:val="00CD4627"/>
    <w:rsid w:val="00CE31C0"/>
    <w:rsid w:val="00CE79BB"/>
    <w:rsid w:val="00CF542D"/>
    <w:rsid w:val="00CF771F"/>
    <w:rsid w:val="00D04096"/>
    <w:rsid w:val="00D04F66"/>
    <w:rsid w:val="00D07769"/>
    <w:rsid w:val="00D13D4B"/>
    <w:rsid w:val="00D207E7"/>
    <w:rsid w:val="00D23002"/>
    <w:rsid w:val="00D307FC"/>
    <w:rsid w:val="00D36A63"/>
    <w:rsid w:val="00D50D3F"/>
    <w:rsid w:val="00D6175C"/>
    <w:rsid w:val="00D627E3"/>
    <w:rsid w:val="00D6615B"/>
    <w:rsid w:val="00D7734E"/>
    <w:rsid w:val="00D86072"/>
    <w:rsid w:val="00D87C6F"/>
    <w:rsid w:val="00D90DBD"/>
    <w:rsid w:val="00D943BC"/>
    <w:rsid w:val="00D97E5B"/>
    <w:rsid w:val="00DA542A"/>
    <w:rsid w:val="00DB34FE"/>
    <w:rsid w:val="00DC3478"/>
    <w:rsid w:val="00DD104F"/>
    <w:rsid w:val="00DD3541"/>
    <w:rsid w:val="00DE3C3B"/>
    <w:rsid w:val="00DE7363"/>
    <w:rsid w:val="00DF0C10"/>
    <w:rsid w:val="00DF0C7A"/>
    <w:rsid w:val="00DF339A"/>
    <w:rsid w:val="00DF590C"/>
    <w:rsid w:val="00E01D96"/>
    <w:rsid w:val="00E10B6B"/>
    <w:rsid w:val="00E251D4"/>
    <w:rsid w:val="00E2749B"/>
    <w:rsid w:val="00E3106B"/>
    <w:rsid w:val="00E34184"/>
    <w:rsid w:val="00E359C0"/>
    <w:rsid w:val="00E36E0E"/>
    <w:rsid w:val="00E41E53"/>
    <w:rsid w:val="00E446D1"/>
    <w:rsid w:val="00E45780"/>
    <w:rsid w:val="00E472D8"/>
    <w:rsid w:val="00E52C20"/>
    <w:rsid w:val="00E64EED"/>
    <w:rsid w:val="00E65312"/>
    <w:rsid w:val="00E67ED5"/>
    <w:rsid w:val="00E71987"/>
    <w:rsid w:val="00E749D3"/>
    <w:rsid w:val="00E75D01"/>
    <w:rsid w:val="00E76AF8"/>
    <w:rsid w:val="00E76B12"/>
    <w:rsid w:val="00E87A06"/>
    <w:rsid w:val="00E965A4"/>
    <w:rsid w:val="00EA1330"/>
    <w:rsid w:val="00EA1DA6"/>
    <w:rsid w:val="00EA68A3"/>
    <w:rsid w:val="00EC2772"/>
    <w:rsid w:val="00EC3392"/>
    <w:rsid w:val="00ED102C"/>
    <w:rsid w:val="00ED2D13"/>
    <w:rsid w:val="00EF5BF7"/>
    <w:rsid w:val="00F00D70"/>
    <w:rsid w:val="00F01046"/>
    <w:rsid w:val="00F016E6"/>
    <w:rsid w:val="00F0321D"/>
    <w:rsid w:val="00F03488"/>
    <w:rsid w:val="00F202B6"/>
    <w:rsid w:val="00F24046"/>
    <w:rsid w:val="00F33E3A"/>
    <w:rsid w:val="00F45CC3"/>
    <w:rsid w:val="00F47354"/>
    <w:rsid w:val="00F5308F"/>
    <w:rsid w:val="00F54929"/>
    <w:rsid w:val="00F61644"/>
    <w:rsid w:val="00F70367"/>
    <w:rsid w:val="00F7170A"/>
    <w:rsid w:val="00F731C7"/>
    <w:rsid w:val="00F7362E"/>
    <w:rsid w:val="00F75D79"/>
    <w:rsid w:val="00F76293"/>
    <w:rsid w:val="00F83AE2"/>
    <w:rsid w:val="00F846EB"/>
    <w:rsid w:val="00F8646B"/>
    <w:rsid w:val="00F905CC"/>
    <w:rsid w:val="00FA47B5"/>
    <w:rsid w:val="00FA76F8"/>
    <w:rsid w:val="00FB0D76"/>
    <w:rsid w:val="00FB3506"/>
    <w:rsid w:val="00FB7681"/>
    <w:rsid w:val="00FC07F9"/>
    <w:rsid w:val="00FC4350"/>
    <w:rsid w:val="00FC6E67"/>
    <w:rsid w:val="00FD212B"/>
    <w:rsid w:val="00FD54EE"/>
    <w:rsid w:val="00FF1EA9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FE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73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0C2A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8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00C2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Normal"/>
    <w:autoRedefine/>
    <w:uiPriority w:val="99"/>
    <w:rsid w:val="00AA363B"/>
    <w:pPr>
      <w:tabs>
        <w:tab w:val="left" w:pos="0"/>
      </w:tabs>
      <w:ind w:firstLine="709"/>
      <w:jc w:val="center"/>
    </w:pPr>
    <w:rPr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0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246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F1E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1EA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F1E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EA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Стиль"/>
    <w:basedOn w:val="Normal"/>
    <w:autoRedefine/>
    <w:uiPriority w:val="99"/>
    <w:rsid w:val="00B75BD7"/>
    <w:pPr>
      <w:tabs>
        <w:tab w:val="left" w:pos="2160"/>
      </w:tabs>
      <w:spacing w:before="120" w:line="240" w:lineRule="exact"/>
      <w:jc w:val="both"/>
    </w:pPr>
    <w:rPr>
      <w:noProof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rsid w:val="00B75BD7"/>
    <w:pPr>
      <w:jc w:val="center"/>
    </w:pPr>
    <w:rPr>
      <w:b/>
      <w:bCs/>
      <w:szCs w:val="24"/>
    </w:rPr>
  </w:style>
  <w:style w:type="paragraph" w:styleId="ListParagraph">
    <w:name w:val="List Paragraph"/>
    <w:basedOn w:val="Normal"/>
    <w:uiPriority w:val="99"/>
    <w:qFormat/>
    <w:rsid w:val="00A7349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73494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3494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B6CD7"/>
    <w:rPr>
      <w:rFonts w:cs="Times New Roman"/>
      <w:color w:val="0000FF"/>
      <w:u w:val="single"/>
    </w:rPr>
  </w:style>
  <w:style w:type="character" w:customStyle="1" w:styleId="a0">
    <w:name w:val="Основной текст_"/>
    <w:basedOn w:val="DefaultParagraphFont"/>
    <w:link w:val="10"/>
    <w:uiPriority w:val="99"/>
    <w:locked/>
    <w:rsid w:val="007905C3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0">
    <w:name w:val="Основной текст1"/>
    <w:basedOn w:val="Normal"/>
    <w:link w:val="a0"/>
    <w:uiPriority w:val="99"/>
    <w:rsid w:val="007905C3"/>
    <w:pPr>
      <w:widowControl w:val="0"/>
      <w:shd w:val="clear" w:color="auto" w:fill="FFFFFF"/>
      <w:spacing w:before="360" w:after="720" w:line="240" w:lineRule="atLeast"/>
      <w:jc w:val="both"/>
    </w:pPr>
    <w:rPr>
      <w:spacing w:val="5"/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A54ED"/>
    <w:rPr>
      <w:rFonts w:ascii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A54ED"/>
    <w:pPr>
      <w:widowControl w:val="0"/>
      <w:shd w:val="clear" w:color="auto" w:fill="FFFFFF"/>
      <w:spacing w:before="720" w:after="360" w:line="317" w:lineRule="exact"/>
      <w:ind w:hanging="1220"/>
    </w:pPr>
    <w:rPr>
      <w:b/>
      <w:bCs/>
      <w:spacing w:val="5"/>
      <w:sz w:val="22"/>
      <w:szCs w:val="22"/>
      <w:lang w:eastAsia="en-US"/>
    </w:rPr>
  </w:style>
  <w:style w:type="character" w:customStyle="1" w:styleId="3">
    <w:name w:val="Заголовок №3_"/>
    <w:basedOn w:val="DefaultParagraphFont"/>
    <w:link w:val="30"/>
    <w:uiPriority w:val="99"/>
    <w:locked/>
    <w:rsid w:val="009954A3"/>
    <w:rPr>
      <w:rFonts w:ascii="Times New Roman" w:hAnsi="Times New Roman" w:cs="Times New Roman"/>
      <w:b/>
      <w:bCs/>
      <w:spacing w:val="5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9954A3"/>
    <w:pPr>
      <w:widowControl w:val="0"/>
      <w:shd w:val="clear" w:color="auto" w:fill="FFFFFF"/>
      <w:spacing w:before="300" w:line="322" w:lineRule="exact"/>
      <w:ind w:hanging="1600"/>
      <w:outlineLvl w:val="2"/>
    </w:pPr>
    <w:rPr>
      <w:b/>
      <w:bCs/>
      <w:spacing w:val="5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F7362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8</Pages>
  <Words>2518</Words>
  <Characters>14358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Елизавета Владимировна</dc:creator>
  <cp:keywords/>
  <dc:description/>
  <cp:lastModifiedBy>User</cp:lastModifiedBy>
  <cp:revision>24</cp:revision>
  <cp:lastPrinted>2016-01-29T13:33:00Z</cp:lastPrinted>
  <dcterms:created xsi:type="dcterms:W3CDTF">2016-01-26T11:50:00Z</dcterms:created>
  <dcterms:modified xsi:type="dcterms:W3CDTF">2020-04-07T04:38:00Z</dcterms:modified>
</cp:coreProperties>
</file>